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363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502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b/>
          <w:bCs/>
          <w:sz w:val="44"/>
          <w:szCs w:val="44"/>
        </w:rPr>
        <w:t>北京三元食品股份有限公司</w:t>
      </w:r>
    </w:p>
    <w:p w:rsidR="00172D07" w:rsidRDefault="00172D07">
      <w:pPr>
        <w:spacing w:line="385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217DC0">
      <w:pPr>
        <w:spacing w:line="530" w:lineRule="exact"/>
        <w:ind w:left="40" w:right="46"/>
        <w:jc w:val="center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宋体" w:hint="eastAsia"/>
          <w:b/>
          <w:bCs/>
          <w:sz w:val="40"/>
          <w:szCs w:val="44"/>
        </w:rPr>
        <w:t>三元爱力优品牌</w:t>
      </w:r>
      <w:r w:rsidR="00337164">
        <w:rPr>
          <w:rFonts w:ascii="微软雅黑" w:eastAsia="微软雅黑" w:hAnsi="微软雅黑" w:cs="宋体" w:hint="eastAsia"/>
          <w:b/>
          <w:bCs/>
          <w:sz w:val="40"/>
          <w:szCs w:val="44"/>
        </w:rPr>
        <w:t>TVC拍摄服务公司</w:t>
      </w:r>
      <w:r w:rsidR="00337164">
        <w:rPr>
          <w:rFonts w:ascii="微软雅黑" w:eastAsia="微软雅黑" w:hAnsi="微软雅黑" w:cs="宋体"/>
          <w:b/>
          <w:bCs/>
          <w:sz w:val="40"/>
          <w:szCs w:val="44"/>
        </w:rPr>
        <w:t>招标项目</w:t>
      </w:r>
    </w:p>
    <w:p w:rsidR="00172D07" w:rsidRDefault="00172D07">
      <w:pPr>
        <w:spacing w:line="328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502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b/>
          <w:bCs/>
          <w:sz w:val="44"/>
          <w:szCs w:val="44"/>
        </w:rPr>
        <w:t>招标文件</w:t>
      </w: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349" w:lineRule="exact"/>
        <w:rPr>
          <w:rFonts w:ascii="微软雅黑" w:eastAsia="微软雅黑" w:hAnsi="微软雅黑"/>
          <w:sz w:val="24"/>
          <w:szCs w:val="24"/>
        </w:rPr>
      </w:pPr>
    </w:p>
    <w:p w:rsidR="00172D07" w:rsidRPr="00BA2430" w:rsidRDefault="00337164">
      <w:pPr>
        <w:spacing w:line="340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b/>
          <w:bCs/>
          <w:sz w:val="28"/>
          <w:szCs w:val="28"/>
        </w:rPr>
        <w:t>二</w:t>
      </w: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〇</w:t>
      </w:r>
      <w:r>
        <w:rPr>
          <w:rFonts w:ascii="微软雅黑" w:eastAsia="微软雅黑" w:hAnsi="微软雅黑" w:cs="宋体"/>
          <w:b/>
          <w:bCs/>
          <w:sz w:val="28"/>
          <w:szCs w:val="28"/>
        </w:rPr>
        <w:t>一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九</w:t>
      </w:r>
      <w:r>
        <w:rPr>
          <w:rFonts w:ascii="微软雅黑" w:eastAsia="微软雅黑" w:hAnsi="微软雅黑" w:cs="宋体"/>
          <w:b/>
          <w:bCs/>
          <w:sz w:val="28"/>
          <w:szCs w:val="28"/>
        </w:rPr>
        <w:t>年</w:t>
      </w:r>
      <w:r w:rsidR="007B02D5" w:rsidRPr="00BA2430">
        <w:rPr>
          <w:rFonts w:ascii="微软雅黑" w:eastAsia="微软雅黑" w:hAnsi="微软雅黑" w:cs="宋体" w:hint="eastAsia"/>
          <w:b/>
          <w:bCs/>
          <w:sz w:val="28"/>
          <w:szCs w:val="28"/>
        </w:rPr>
        <w:t>十</w:t>
      </w:r>
      <w:r w:rsidRPr="00BA2430">
        <w:rPr>
          <w:rFonts w:ascii="微软雅黑" w:eastAsia="微软雅黑" w:hAnsi="微软雅黑" w:cs="宋体"/>
          <w:b/>
          <w:bCs/>
          <w:sz w:val="28"/>
          <w:szCs w:val="28"/>
        </w:rPr>
        <w:t>月</w:t>
      </w:r>
    </w:p>
    <w:p w:rsidR="00172D07" w:rsidRPr="00BA2430" w:rsidRDefault="00172D07">
      <w:pPr>
        <w:rPr>
          <w:rFonts w:ascii="微软雅黑" w:eastAsia="微软雅黑" w:hAnsi="微软雅黑"/>
        </w:rPr>
        <w:sectPr w:rsidR="00172D07" w:rsidRPr="00BA2430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  <w:bookmarkStart w:id="2" w:name="page2"/>
      <w:bookmarkEnd w:id="2"/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rPr>
          <w:rFonts w:ascii="微软雅黑" w:eastAsia="微软雅黑" w:hAnsi="微软雅黑"/>
        </w:rPr>
        <w:sectPr w:rsidR="00172D07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172D07" w:rsidRDefault="00337164">
      <w:pPr>
        <w:spacing w:line="360" w:lineRule="auto"/>
        <w:rPr>
          <w:rFonts w:ascii="微软雅黑" w:eastAsia="微软雅黑" w:hAnsi="微软雅黑"/>
          <w:sz w:val="24"/>
          <w:szCs w:val="20"/>
        </w:rPr>
      </w:pPr>
      <w:bookmarkStart w:id="3" w:name="page3"/>
      <w:bookmarkEnd w:id="3"/>
      <w:r>
        <w:rPr>
          <w:rFonts w:ascii="微软雅黑" w:eastAsia="微软雅黑" w:hAnsi="微软雅黑" w:hint="eastAsia"/>
          <w:sz w:val="24"/>
          <w:szCs w:val="20"/>
        </w:rPr>
        <w:lastRenderedPageBreak/>
        <w:t>敬启者：</w:t>
      </w:r>
    </w:p>
    <w:p w:rsidR="00172D07" w:rsidRDefault="00337164">
      <w:pPr>
        <w:spacing w:line="360" w:lineRule="auto"/>
        <w:ind w:firstLineChars="350" w:firstLine="840"/>
        <w:rPr>
          <w:rFonts w:ascii="微软雅黑" w:eastAsia="微软雅黑" w:hAnsi="微软雅黑"/>
          <w:sz w:val="24"/>
          <w:szCs w:val="20"/>
        </w:rPr>
      </w:pPr>
      <w:r>
        <w:rPr>
          <w:rFonts w:ascii="微软雅黑" w:eastAsia="微软雅黑" w:hAnsi="微软雅黑" w:hint="eastAsia"/>
          <w:sz w:val="24"/>
          <w:szCs w:val="20"/>
        </w:rPr>
        <w:t>为了更好的塑造三元食品品牌形象和产品推广，北京三元食品股份有限公司对“</w:t>
      </w:r>
      <w:r w:rsidR="00217DC0">
        <w:rPr>
          <w:rFonts w:ascii="微软雅黑" w:eastAsia="微软雅黑" w:hAnsi="微软雅黑" w:hint="eastAsia"/>
          <w:sz w:val="24"/>
          <w:szCs w:val="20"/>
        </w:rPr>
        <w:t>三元爱力优品牌TVC拍摄</w:t>
      </w:r>
      <w:r>
        <w:rPr>
          <w:rFonts w:ascii="微软雅黑" w:eastAsia="微软雅黑" w:hAnsi="微软雅黑" w:hint="eastAsia"/>
          <w:sz w:val="24"/>
          <w:szCs w:val="20"/>
        </w:rPr>
        <w:t>”进行公开招标，因此，我司诚挚邀请各公司参加投标，并请按招标文件要求认真准备好投标文件，按时投标。</w:t>
      </w:r>
    </w:p>
    <w:p w:rsidR="00172D07" w:rsidRDefault="00172D07">
      <w:pPr>
        <w:spacing w:line="360" w:lineRule="auto"/>
        <w:ind w:firstLineChars="350" w:firstLine="700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240030</wp:posOffset>
                </wp:positionV>
                <wp:extent cx="5609590" cy="8890"/>
                <wp:effectExtent l="0" t="0" r="17145" b="17145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9492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D3E06" id="直线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8.9pt" to="443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 w:hint="eastAsia"/>
          <w:sz w:val="20"/>
          <w:szCs w:val="20"/>
        </w:rPr>
        <w:t>联系方式：</w:t>
      </w:r>
    </w:p>
    <w:p w:rsidR="00172D07" w:rsidRDefault="00337164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【联系人】高经理 </w:t>
      </w:r>
      <w:r>
        <w:rPr>
          <w:rFonts w:ascii="微软雅黑" w:eastAsia="微软雅黑" w:hAnsi="微软雅黑"/>
          <w:sz w:val="20"/>
          <w:szCs w:val="20"/>
        </w:rPr>
        <w:t xml:space="preserve">                                                    </w:t>
      </w:r>
      <w:r>
        <w:rPr>
          <w:rFonts w:ascii="微软雅黑" w:eastAsia="微软雅黑" w:hAnsi="微软雅黑" w:hint="eastAsia"/>
          <w:sz w:val="20"/>
          <w:szCs w:val="20"/>
        </w:rPr>
        <w:t>【地址】北京市大兴区瀛海瀛昌街8号</w:t>
      </w:r>
    </w:p>
    <w:p w:rsidR="00172D07" w:rsidRDefault="00337164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【电 </w:t>
      </w:r>
      <w:r>
        <w:rPr>
          <w:rFonts w:ascii="微软雅黑" w:eastAsia="微软雅黑" w:hAnsi="微软雅黑"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话】</w:t>
      </w:r>
      <w:r w:rsidRPr="0050267B">
        <w:rPr>
          <w:rFonts w:ascii="宋体" w:eastAsia="宋体" w:hAnsi="宋体" w:cs="宋体" w:hint="eastAsia"/>
          <w:sz w:val="24"/>
          <w:szCs w:val="24"/>
        </w:rPr>
        <w:t>0</w:t>
      </w:r>
      <w:r w:rsidRPr="0050267B">
        <w:rPr>
          <w:rFonts w:ascii="宋体" w:eastAsia="宋体" w:hAnsi="宋体" w:cs="宋体"/>
          <w:sz w:val="24"/>
          <w:szCs w:val="24"/>
        </w:rPr>
        <w:t>10</w:t>
      </w:r>
      <w:r w:rsidRPr="0050267B">
        <w:rPr>
          <w:rFonts w:ascii="宋体" w:eastAsia="宋体" w:hAnsi="宋体" w:cs="宋体" w:hint="eastAsia"/>
          <w:sz w:val="24"/>
          <w:szCs w:val="24"/>
        </w:rPr>
        <w:t>-5</w:t>
      </w:r>
      <w:r w:rsidRPr="0050267B">
        <w:rPr>
          <w:rFonts w:ascii="宋体" w:eastAsia="宋体" w:hAnsi="宋体" w:cs="宋体"/>
          <w:sz w:val="24"/>
          <w:szCs w:val="24"/>
        </w:rPr>
        <w:t>63060</w:t>
      </w:r>
      <w:r w:rsidR="009A6621">
        <w:rPr>
          <w:rFonts w:ascii="宋体" w:eastAsia="宋体" w:hAnsi="宋体" w:cs="宋体"/>
          <w:sz w:val="24"/>
          <w:szCs w:val="24"/>
        </w:rPr>
        <w:t>67</w:t>
      </w:r>
      <w:r>
        <w:rPr>
          <w:rFonts w:ascii="微软雅黑" w:eastAsia="微软雅黑" w:hAnsi="微软雅黑"/>
          <w:sz w:val="20"/>
          <w:szCs w:val="20"/>
        </w:rPr>
        <w:t xml:space="preserve">                                        </w:t>
      </w:r>
      <w:r>
        <w:rPr>
          <w:rFonts w:ascii="微软雅黑" w:eastAsia="微软雅黑" w:hAnsi="微软雅黑" w:hint="eastAsia"/>
          <w:sz w:val="20"/>
          <w:szCs w:val="20"/>
        </w:rPr>
        <w:t>【邮箱】</w:t>
      </w:r>
      <w:r w:rsidR="009A6621">
        <w:rPr>
          <w:rFonts w:ascii="微软雅黑" w:eastAsia="微软雅黑" w:hAnsi="微软雅黑" w:hint="eastAsia"/>
          <w:sz w:val="20"/>
          <w:szCs w:val="20"/>
        </w:rPr>
        <w:t>gaoqiwu</w:t>
      </w:r>
      <w:r>
        <w:rPr>
          <w:rFonts w:ascii="微软雅黑" w:eastAsia="微软雅黑" w:hAnsi="微软雅黑"/>
          <w:sz w:val="20"/>
          <w:szCs w:val="20"/>
        </w:rPr>
        <w:t>@sanyuan.com.cn</w:t>
      </w:r>
    </w:p>
    <w:p w:rsidR="00172D07" w:rsidRDefault="00337164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【网 </w:t>
      </w:r>
      <w:r>
        <w:rPr>
          <w:rFonts w:ascii="微软雅黑" w:eastAsia="微软雅黑" w:hAnsi="微软雅黑"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址】</w:t>
      </w:r>
      <w:hyperlink r:id="rId8" w:history="1">
        <w:r>
          <w:rPr>
            <w:rStyle w:val="a7"/>
            <w:rFonts w:ascii="微软雅黑" w:eastAsia="微软雅黑" w:hAnsi="微软雅黑"/>
            <w:sz w:val="20"/>
            <w:szCs w:val="20"/>
          </w:rPr>
          <w:t>http://www.sanyuan.com.cn</w:t>
        </w:r>
      </w:hyperlink>
    </w:p>
    <w:p w:rsidR="00172D07" w:rsidRDefault="00172D07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0"/>
        </w:rPr>
      </w:pPr>
      <w:r>
        <w:rPr>
          <w:rFonts w:ascii="微软雅黑" w:eastAsia="微软雅黑" w:hAnsi="微软雅黑" w:hint="eastAsia"/>
          <w:b/>
          <w:sz w:val="28"/>
          <w:szCs w:val="20"/>
        </w:rPr>
        <w:t>目录</w:t>
      </w:r>
    </w:p>
    <w:p w:rsidR="00172D07" w:rsidRDefault="00337164">
      <w:pPr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第一部分：综合说明</w:t>
      </w:r>
    </w:p>
    <w:p w:rsidR="00172D07" w:rsidRDefault="0033716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招标单位简介</w:t>
      </w:r>
    </w:p>
    <w:p w:rsidR="00172D07" w:rsidRDefault="0033716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前附表</w:t>
      </w: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337164">
      <w:pPr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第二部分：投标方须知</w:t>
      </w:r>
    </w:p>
    <w:p w:rsidR="00172D07" w:rsidRDefault="00337164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通知函</w:t>
      </w:r>
    </w:p>
    <w:p w:rsidR="00172D07" w:rsidRDefault="00337164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说明</w:t>
      </w:r>
    </w:p>
    <w:p w:rsidR="00172D07" w:rsidRDefault="00337164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投标文件</w:t>
      </w:r>
    </w:p>
    <w:p w:rsidR="00172D07" w:rsidRDefault="00337164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投标文件编写</w:t>
      </w: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337164">
      <w:pPr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第三部分：附件</w:t>
      </w: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337164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0"/>
        </w:rPr>
      </w:pPr>
      <w:r>
        <w:rPr>
          <w:rFonts w:ascii="微软雅黑" w:eastAsia="微软雅黑" w:hAnsi="微软雅黑" w:hint="eastAsia"/>
          <w:b/>
          <w:sz w:val="24"/>
          <w:szCs w:val="20"/>
        </w:rPr>
        <w:lastRenderedPageBreak/>
        <w:t>第一部分：综合说明</w:t>
      </w:r>
    </w:p>
    <w:p w:rsidR="00172D07" w:rsidRDefault="00337164">
      <w:pPr>
        <w:spacing w:line="274" w:lineRule="exact"/>
        <w:ind w:left="4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一、招标单位介绍</w:t>
      </w:r>
      <w:r>
        <w:rPr>
          <w:rFonts w:ascii="微软雅黑" w:eastAsia="微软雅黑" w:hAnsi="微软雅黑" w:cs="宋体"/>
          <w:b/>
          <w:sz w:val="24"/>
          <w:szCs w:val="24"/>
        </w:rPr>
        <w:t>：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C66717" w:rsidRPr="00BA2430" w:rsidRDefault="00C66717" w:rsidP="00C66717">
      <w:pPr>
        <w:spacing w:line="442" w:lineRule="exact"/>
        <w:ind w:left="40" w:right="26" w:firstLineChars="200" w:firstLine="480"/>
        <w:jc w:val="both"/>
        <w:rPr>
          <w:rFonts w:ascii="微软雅黑" w:eastAsia="微软雅黑" w:hAnsi="微软雅黑" w:cs="宋体"/>
          <w:sz w:val="24"/>
          <w:szCs w:val="24"/>
        </w:rPr>
      </w:pPr>
      <w:r w:rsidRPr="00BA2430">
        <w:rPr>
          <w:rFonts w:ascii="微软雅黑" w:eastAsia="微软雅黑" w:hAnsi="微软雅黑" w:cs="宋体" w:hint="eastAsia"/>
          <w:sz w:val="24"/>
          <w:szCs w:val="24"/>
        </w:rPr>
        <w:t>北京三元食品股份有限公司（以下简称“三元食品”）是以奶业为主,兼营麦当劳快餐的中外合资股份制企业。三元食品设有常温、低温等六大事业部，其中奶粉事业部是公司战略规划的重要模块，</w:t>
      </w:r>
      <w:r w:rsidRPr="00BA2430">
        <w:rPr>
          <w:rFonts w:ascii="微软雅黑" w:eastAsia="微软雅黑" w:hAnsi="微软雅黑" w:cs="宋体"/>
          <w:sz w:val="24"/>
          <w:szCs w:val="24"/>
        </w:rPr>
        <w:t xml:space="preserve"> </w:t>
      </w:r>
      <w:r w:rsidRPr="00BA2430">
        <w:rPr>
          <w:rFonts w:ascii="微软雅黑" w:eastAsia="微软雅黑" w:hAnsi="微软雅黑" w:cs="宋体" w:hint="eastAsia"/>
          <w:sz w:val="24"/>
          <w:szCs w:val="24"/>
        </w:rPr>
        <w:t>旗下奶粉系列拥有爱力优、恩贝益、爱欣宝、福贝瑞、婴倍喜等产品，其中爱力优是三元食品旗下一款超高端婴幼儿配方奶粉。</w:t>
      </w:r>
    </w:p>
    <w:p w:rsidR="00172D07" w:rsidRDefault="00337164">
      <w:pPr>
        <w:spacing w:line="274" w:lineRule="exact"/>
        <w:ind w:left="4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二、前附表</w:t>
      </w:r>
    </w:p>
    <w:tbl>
      <w:tblPr>
        <w:tblStyle w:val="a6"/>
        <w:tblW w:w="9236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584"/>
      </w:tblGrid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说明与要求</w:t>
            </w:r>
          </w:p>
        </w:tc>
      </w:tr>
      <w:tr w:rsidR="00172D07" w:rsidTr="00C36910">
        <w:trPr>
          <w:trHeight w:val="9169"/>
        </w:trPr>
        <w:tc>
          <w:tcPr>
            <w:tcW w:w="1101" w:type="dxa"/>
          </w:tcPr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综合说明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招标单位名称：北京三元食品股份有限公司 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 xml:space="preserve"> 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招标部门：公司市场部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项目名称：三元</w:t>
            </w:r>
            <w:r w:rsidR="005B3828">
              <w:rPr>
                <w:rFonts w:ascii="微软雅黑" w:eastAsia="微软雅黑" w:hAnsi="微软雅黑" w:cs="宋体" w:hint="eastAsia"/>
                <w:sz w:val="24"/>
                <w:szCs w:val="24"/>
              </w:rPr>
              <w:t>爱力优品牌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TVC拍摄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招标项目内容：</w:t>
            </w:r>
          </w:p>
          <w:p w:rsidR="00172D07" w:rsidRDefault="00337164">
            <w:pPr>
              <w:pStyle w:val="a8"/>
              <w:numPr>
                <w:ilvl w:val="0"/>
                <w:numId w:val="3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项目目的：</w:t>
            </w:r>
          </w:p>
          <w:p w:rsidR="00172D07" w:rsidRDefault="005B3828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爱力优品牌作为三元奶粉业务板块明星产品，2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019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年经过梳理定位，确定了全新的品牌策略，配合全T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NV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使品牌策略更高效落地，提升爱力优品牌影响力，助力终端销售。</w:t>
            </w:r>
          </w:p>
          <w:p w:rsidR="00172D07" w:rsidRDefault="00337164">
            <w:pPr>
              <w:pStyle w:val="a8"/>
              <w:numPr>
                <w:ilvl w:val="0"/>
                <w:numId w:val="3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招标内容及要求：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1、招标内容：</w:t>
            </w:r>
            <w:r w:rsidR="003C71C1">
              <w:rPr>
                <w:rFonts w:ascii="微软雅黑" w:eastAsia="微软雅黑" w:hAnsi="微软雅黑" w:cs="宋体" w:hint="eastAsia"/>
                <w:sz w:val="24"/>
                <w:szCs w:val="24"/>
              </w:rPr>
              <w:t>三</w:t>
            </w:r>
            <w:r w:rsidR="005B3828">
              <w:rPr>
                <w:rFonts w:ascii="微软雅黑" w:eastAsia="微软雅黑" w:hAnsi="微软雅黑" w:cs="宋体" w:hint="eastAsia"/>
                <w:sz w:val="24"/>
                <w:szCs w:val="24"/>
              </w:rPr>
              <w:t>元爱力优品牌TVC拍摄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、拍摄长度：</w:t>
            </w:r>
            <w:r w:rsidR="005B3828"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秒，从中套剪</w:t>
            </w:r>
            <w:r w:rsidR="005B3828">
              <w:rPr>
                <w:rFonts w:ascii="微软雅黑" w:eastAsia="微软雅黑" w:hAnsi="微软雅黑" w:cs="宋体"/>
                <w:sz w:val="24"/>
                <w:szCs w:val="24"/>
              </w:rPr>
              <w:t>30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秒</w:t>
            </w:r>
            <w:r w:rsidR="005B3828">
              <w:rPr>
                <w:rFonts w:ascii="微软雅黑" w:eastAsia="微软雅黑" w:hAnsi="微软雅黑" w:cs="宋体" w:hint="eastAsia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秒，</w:t>
            </w:r>
            <w:r w:rsidR="00217DC0"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  <w:r w:rsidR="00217DC0">
              <w:rPr>
                <w:rFonts w:ascii="微软雅黑" w:eastAsia="微软雅黑" w:hAnsi="微软雅黑" w:cs="宋体" w:hint="eastAsia"/>
                <w:sz w:val="24"/>
                <w:szCs w:val="24"/>
              </w:rPr>
              <w:t>，秒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5</w:t>
            </w:r>
            <w:r w:rsidR="005B3828">
              <w:rPr>
                <w:rFonts w:ascii="微软雅黑" w:eastAsia="微软雅黑" w:hAnsi="微软雅黑" w:cs="宋体" w:hint="eastAsia"/>
                <w:sz w:val="24"/>
                <w:szCs w:val="24"/>
              </w:rPr>
              <w:t>秒，</w:t>
            </w:r>
            <w:r w:rsidR="005B3828">
              <w:rPr>
                <w:rFonts w:ascii="微软雅黑" w:eastAsia="微软雅黑" w:hAnsi="微软雅黑" w:cs="宋体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个版本的广告片；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3、拍摄地点：国内城市；</w:t>
            </w:r>
          </w:p>
          <w:p w:rsidR="00172D07" w:rsidRPr="00BA2430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4、拍摄及制作周期：</w:t>
            </w:r>
            <w:r w:rsidR="007164DD" w:rsidRPr="00BA2430">
              <w:rPr>
                <w:rFonts w:ascii="微软雅黑" w:eastAsia="微软雅黑" w:hAnsi="微软雅黑" w:cs="宋体"/>
                <w:sz w:val="24"/>
                <w:szCs w:val="24"/>
              </w:rPr>
              <w:t>12</w:t>
            </w:r>
            <w:r w:rsidRPr="00BA2430"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7164DD" w:rsidRPr="00BA2430">
              <w:rPr>
                <w:rFonts w:ascii="微软雅黑" w:eastAsia="微软雅黑" w:hAnsi="微软雅黑" w:cs="宋体" w:hint="eastAsia"/>
                <w:sz w:val="24"/>
                <w:szCs w:val="24"/>
              </w:rPr>
              <w:t>底前</w:t>
            </w:r>
            <w:r w:rsidRPr="00BA2430">
              <w:rPr>
                <w:rFonts w:ascii="微软雅黑" w:eastAsia="微软雅黑" w:hAnsi="微软雅黑" w:cs="宋体" w:hint="eastAsia"/>
                <w:sz w:val="24"/>
                <w:szCs w:val="24"/>
              </w:rPr>
              <w:t>交付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5、成片要求：必须符合央视等电视媒体播放标准和要求；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三、广告效果要求：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1、创意调性：（发出竞标通知函后沟通）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四、项目预算：（发出竞标通知函后沟通）</w:t>
            </w:r>
          </w:p>
        </w:tc>
      </w:tr>
      <w:tr w:rsidR="00172D07" w:rsidRPr="00217DC0">
        <w:trPr>
          <w:trHeight w:val="84"/>
        </w:trPr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招标流程</w:t>
            </w:r>
          </w:p>
        </w:tc>
        <w:tc>
          <w:tcPr>
            <w:tcW w:w="5584" w:type="dxa"/>
          </w:tcPr>
          <w:p w:rsidR="00172D07" w:rsidRPr="0099455A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1、</w:t>
            </w:r>
            <w:r w:rsidR="00C66717" w:rsidRPr="0099455A">
              <w:rPr>
                <w:rFonts w:ascii="微软雅黑" w:eastAsia="微软雅黑" w:hAnsi="微软雅黑" w:cs="宋体"/>
                <w:sz w:val="24"/>
                <w:szCs w:val="24"/>
              </w:rPr>
              <w:t>10</w:t>
            </w: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C66717" w:rsidRPr="0099455A">
              <w:rPr>
                <w:rFonts w:ascii="微软雅黑" w:eastAsia="微软雅黑" w:hAnsi="微软雅黑" w:cs="宋体"/>
                <w:sz w:val="24"/>
                <w:szCs w:val="24"/>
              </w:rPr>
              <w:t>31</w:t>
            </w: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日1</w:t>
            </w:r>
            <w:r w:rsidRPr="0099455A">
              <w:rPr>
                <w:rFonts w:ascii="微软雅黑" w:eastAsia="微软雅黑" w:hAnsi="微软雅黑" w:cs="宋体"/>
                <w:sz w:val="24"/>
                <w:szCs w:val="24"/>
              </w:rPr>
              <w:t>5:00</w:t>
            </w: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前提交公司资质（附件一）</w:t>
            </w:r>
          </w:p>
          <w:p w:rsidR="00172D07" w:rsidRPr="0099455A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9455A">
              <w:rPr>
                <w:rFonts w:ascii="微软雅黑" w:eastAsia="微软雅黑" w:hAnsi="微软雅黑" w:cs="宋体"/>
                <w:sz w:val="24"/>
                <w:szCs w:val="24"/>
              </w:rPr>
              <w:t>2</w:t>
            </w: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、</w:t>
            </w:r>
            <w:r w:rsidR="00C66717" w:rsidRPr="0099455A">
              <w:rPr>
                <w:rFonts w:ascii="微软雅黑" w:eastAsia="微软雅黑" w:hAnsi="微软雅黑" w:cs="宋体"/>
                <w:sz w:val="24"/>
                <w:szCs w:val="24"/>
              </w:rPr>
              <w:t>11</w:t>
            </w: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BA2430" w:rsidRPr="0099455A">
              <w:rPr>
                <w:rFonts w:ascii="微软雅黑" w:eastAsia="微软雅黑" w:hAnsi="微软雅黑" w:cs="宋体"/>
                <w:sz w:val="24"/>
                <w:szCs w:val="24"/>
              </w:rPr>
              <w:t>1</w:t>
            </w: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日 向符合资质公司发出竞标通知函</w:t>
            </w:r>
          </w:p>
          <w:p w:rsidR="00172D07" w:rsidRDefault="00337164" w:rsidP="00BA2430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3、</w:t>
            </w:r>
            <w:r w:rsidR="00C66717" w:rsidRPr="0099455A">
              <w:rPr>
                <w:rFonts w:ascii="微软雅黑" w:eastAsia="微软雅黑" w:hAnsi="微软雅黑" w:cs="宋体"/>
                <w:sz w:val="24"/>
                <w:szCs w:val="24"/>
              </w:rPr>
              <w:t>11</w:t>
            </w: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C66717" w:rsidRPr="0099455A">
              <w:rPr>
                <w:rFonts w:ascii="微软雅黑" w:eastAsia="微软雅黑" w:hAnsi="微软雅黑" w:cs="宋体"/>
                <w:sz w:val="24"/>
                <w:szCs w:val="24"/>
              </w:rPr>
              <w:t>8</w:t>
            </w:r>
            <w:r w:rsidRPr="0099455A">
              <w:rPr>
                <w:rFonts w:ascii="微软雅黑" w:eastAsia="微软雅黑" w:hAnsi="微软雅黑" w:cs="宋体" w:hint="eastAsia"/>
                <w:sz w:val="24"/>
                <w:szCs w:val="24"/>
              </w:rPr>
              <w:t>日开标（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具体时间待通知）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招标范围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中国大陆地区</w:t>
            </w:r>
          </w:p>
        </w:tc>
      </w:tr>
      <w:tr w:rsidR="00172D07">
        <w:trPr>
          <w:trHeight w:val="353"/>
        </w:trPr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投标要求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需达到我司规定要求（附件一）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投标方确定方式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资格审查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招标方式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公开招标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报价方式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总价，单支总价，并附团队、物料、设备、服务等相关单项报价清单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投标文件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正本壹份，副本贰份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开标、评标地点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北京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评标办法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脚本提报，导演提报，成功案例，报价及服务团队</w:t>
            </w:r>
          </w:p>
        </w:tc>
      </w:tr>
    </w:tbl>
    <w:p w:rsidR="00172D07" w:rsidRDefault="00172D07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172D07" w:rsidRDefault="00172D07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172D07" w:rsidRDefault="00172D07">
      <w:pPr>
        <w:rPr>
          <w:rFonts w:ascii="微软雅黑" w:eastAsia="微软雅黑" w:hAnsi="微软雅黑"/>
        </w:rPr>
        <w:sectPr w:rsidR="00172D07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172D07" w:rsidRDefault="00337164">
      <w:pPr>
        <w:tabs>
          <w:tab w:val="left" w:pos="260"/>
        </w:tabs>
        <w:spacing w:line="274" w:lineRule="exact"/>
        <w:ind w:left="3040"/>
        <w:rPr>
          <w:rFonts w:ascii="微软雅黑" w:eastAsia="微软雅黑" w:hAnsi="微软雅黑" w:cs="宋体"/>
          <w:b/>
          <w:bCs/>
          <w:sz w:val="24"/>
          <w:szCs w:val="24"/>
        </w:rPr>
      </w:pPr>
      <w:bookmarkStart w:id="4" w:name="page6"/>
      <w:bookmarkEnd w:id="4"/>
      <w:r>
        <w:rPr>
          <w:rFonts w:ascii="微软雅黑" w:eastAsia="微软雅黑" w:hAnsi="微软雅黑" w:cs="宋体"/>
          <w:b/>
          <w:bCs/>
          <w:sz w:val="24"/>
          <w:szCs w:val="24"/>
        </w:rPr>
        <w:lastRenderedPageBreak/>
        <w:t>第二部分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ab/>
        <w:t>投标方须知</w:t>
      </w:r>
    </w:p>
    <w:p w:rsidR="00172D07" w:rsidRDefault="00337164">
      <w:pPr>
        <w:pStyle w:val="a8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通知函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     </w:t>
      </w:r>
      <w:r>
        <w:rPr>
          <w:rFonts w:ascii="微软雅黑" w:eastAsia="微软雅黑" w:hAnsi="微软雅黑" w:hint="eastAsia"/>
          <w:sz w:val="24"/>
          <w:szCs w:val="24"/>
        </w:rPr>
        <w:t>北京三元食品股份有限公司对“</w:t>
      </w:r>
      <w:r w:rsidR="00217DC0">
        <w:rPr>
          <w:rFonts w:ascii="微软雅黑" w:eastAsia="微软雅黑" w:hAnsi="微软雅黑" w:hint="eastAsia"/>
          <w:sz w:val="24"/>
          <w:szCs w:val="24"/>
        </w:rPr>
        <w:t>三元爱力优品牌TVC拍摄</w:t>
      </w:r>
      <w:r>
        <w:rPr>
          <w:rFonts w:ascii="微软雅黑" w:eastAsia="微软雅黑" w:hAnsi="微软雅黑" w:hint="eastAsia"/>
          <w:sz w:val="24"/>
          <w:szCs w:val="24"/>
        </w:rPr>
        <w:t>”进行公开招标，因此，我司诚挚邀请各公司参加投标，并请按招标文件要求认真准备好投标文件，按时投标。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1、项目名称：</w:t>
      </w:r>
      <w:r w:rsidR="00217DC0">
        <w:rPr>
          <w:rFonts w:ascii="微软雅黑" w:eastAsia="微软雅黑" w:hAnsi="微软雅黑" w:hint="eastAsia"/>
          <w:sz w:val="24"/>
          <w:szCs w:val="24"/>
        </w:rPr>
        <w:t>三元爱力优品牌TVC拍摄</w:t>
      </w:r>
    </w:p>
    <w:p w:rsidR="00217DC0" w:rsidRDefault="00337164" w:rsidP="00217DC0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、项目目的：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爱力优品牌作为三元奶粉业务板块明星产品，2</w:t>
      </w:r>
      <w:r w:rsidR="00217DC0">
        <w:rPr>
          <w:rFonts w:ascii="微软雅黑" w:eastAsia="微软雅黑" w:hAnsi="微软雅黑" w:cs="宋体"/>
          <w:sz w:val="24"/>
          <w:szCs w:val="24"/>
        </w:rPr>
        <w:t>019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年经过梳理定位，确定了全新的品牌策略，配合全T</w:t>
      </w:r>
      <w:r w:rsidR="00217DC0">
        <w:rPr>
          <w:rFonts w:ascii="微软雅黑" w:eastAsia="微软雅黑" w:hAnsi="微软雅黑" w:cs="宋体"/>
          <w:sz w:val="24"/>
          <w:szCs w:val="24"/>
        </w:rPr>
        <w:t>NV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使品牌策略更高效落地，提升爱力优品牌影响力，</w:t>
      </w:r>
      <w:r w:rsidR="00217DC0">
        <w:rPr>
          <w:rFonts w:ascii="微软雅黑" w:eastAsia="微软雅黑" w:hAnsi="微软雅黑" w:cs="宋体"/>
          <w:sz w:val="24"/>
          <w:szCs w:val="24"/>
        </w:rPr>
        <w:t xml:space="preserve"> </w:t>
      </w:r>
    </w:p>
    <w:p w:rsidR="00217DC0" w:rsidRDefault="00217DC0" w:rsidP="00217DC0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、招标内容及要求：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a、招标内容：</w:t>
      </w:r>
      <w:r w:rsidR="00217DC0">
        <w:rPr>
          <w:rFonts w:ascii="微软雅黑" w:eastAsia="微软雅黑" w:hAnsi="微软雅黑" w:hint="eastAsia"/>
          <w:sz w:val="24"/>
          <w:szCs w:val="24"/>
        </w:rPr>
        <w:t>三元爱力优品牌TVC拍摄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b、拍摄长度：</w:t>
      </w:r>
      <w:r w:rsidR="00217DC0">
        <w:rPr>
          <w:rFonts w:ascii="微软雅黑" w:eastAsia="微软雅黑" w:hAnsi="微软雅黑" w:cs="宋体"/>
          <w:sz w:val="24"/>
          <w:szCs w:val="24"/>
        </w:rPr>
        <w:t>60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秒，从中套剪</w:t>
      </w:r>
      <w:r w:rsidR="00217DC0">
        <w:rPr>
          <w:rFonts w:ascii="微软雅黑" w:eastAsia="微软雅黑" w:hAnsi="微软雅黑" w:cs="宋体"/>
          <w:sz w:val="24"/>
          <w:szCs w:val="24"/>
        </w:rPr>
        <w:t>30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秒，1</w:t>
      </w:r>
      <w:r w:rsidR="00217DC0">
        <w:rPr>
          <w:rFonts w:ascii="微软雅黑" w:eastAsia="微软雅黑" w:hAnsi="微软雅黑" w:cs="宋体"/>
          <w:sz w:val="24"/>
          <w:szCs w:val="24"/>
        </w:rPr>
        <w:t>5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秒，1</w:t>
      </w:r>
      <w:r w:rsidR="00217DC0">
        <w:rPr>
          <w:rFonts w:ascii="微软雅黑" w:eastAsia="微软雅黑" w:hAnsi="微软雅黑" w:cs="宋体"/>
          <w:sz w:val="24"/>
          <w:szCs w:val="24"/>
        </w:rPr>
        <w:t>0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，秒</w:t>
      </w:r>
      <w:r w:rsidR="00217DC0">
        <w:rPr>
          <w:rFonts w:ascii="微软雅黑" w:eastAsia="微软雅黑" w:hAnsi="微软雅黑" w:cs="宋体"/>
          <w:sz w:val="24"/>
          <w:szCs w:val="24"/>
        </w:rPr>
        <w:t>5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秒，</w:t>
      </w:r>
      <w:r w:rsidR="00217DC0">
        <w:rPr>
          <w:rFonts w:ascii="微软雅黑" w:eastAsia="微软雅黑" w:hAnsi="微软雅黑" w:cs="宋体"/>
          <w:sz w:val="24"/>
          <w:szCs w:val="24"/>
        </w:rPr>
        <w:t>4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个版本的广告片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c、拍摄地点：国内城市；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d、拍摄及制作周期：</w:t>
      </w:r>
      <w:r w:rsidR="00217DC0">
        <w:rPr>
          <w:rFonts w:ascii="微软雅黑" w:eastAsia="微软雅黑" w:hAnsi="微软雅黑" w:cs="宋体"/>
          <w:sz w:val="24"/>
          <w:szCs w:val="24"/>
        </w:rPr>
        <w:t>45</w:t>
      </w:r>
      <w:r>
        <w:rPr>
          <w:rFonts w:ascii="微软雅黑" w:eastAsia="微软雅黑" w:hAnsi="微软雅黑" w:cs="宋体" w:hint="eastAsia"/>
          <w:sz w:val="24"/>
          <w:szCs w:val="24"/>
        </w:rPr>
        <w:t>天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e、成片要求：必须符合央视等电视媒体播放标准和要求；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                                     </w:t>
      </w:r>
      <w:r>
        <w:rPr>
          <w:rFonts w:ascii="微软雅黑" w:eastAsia="微软雅黑" w:hAnsi="微软雅黑" w:hint="eastAsia"/>
          <w:sz w:val="24"/>
          <w:szCs w:val="24"/>
        </w:rPr>
        <w:t>招标单位名称：北京三元食品股份有限公司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4C10E2" w:rsidRDefault="004C10E2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4C10E2" w:rsidRDefault="004C10E2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pStyle w:val="a8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说明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适用范围</w:t>
      </w:r>
    </w:p>
    <w:p w:rsidR="00172D07" w:rsidRDefault="00172D07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337164">
      <w:pPr>
        <w:spacing w:line="274" w:lineRule="exact"/>
        <w:ind w:firstLineChars="150" w:firstLine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本招标文件仅适用于邀请书中所叙述项目的</w:t>
      </w:r>
      <w:r>
        <w:rPr>
          <w:rFonts w:ascii="微软雅黑" w:eastAsia="微软雅黑" w:hAnsi="微软雅黑" w:cs="宋体" w:hint="eastAsia"/>
          <w:sz w:val="24"/>
          <w:szCs w:val="24"/>
        </w:rPr>
        <w:t>广告公司</w:t>
      </w:r>
      <w:r>
        <w:rPr>
          <w:rFonts w:ascii="微软雅黑" w:eastAsia="微软雅黑" w:hAnsi="微软雅黑" w:cs="宋体"/>
          <w:sz w:val="24"/>
          <w:szCs w:val="24"/>
        </w:rPr>
        <w:t>服务。</w:t>
      </w:r>
    </w:p>
    <w:p w:rsidR="00172D07" w:rsidRDefault="00172D07">
      <w:pPr>
        <w:spacing w:line="274" w:lineRule="exact"/>
        <w:ind w:firstLineChars="150" w:firstLine="360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337164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定义</w:t>
      </w:r>
    </w:p>
    <w:p w:rsidR="00172D07" w:rsidRDefault="00172D07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2.1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评审方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系指组织本次评审活动的组织机构,即北京三元食品股份有限公司。</w:t>
      </w:r>
    </w:p>
    <w:p w:rsidR="00172D07" w:rsidRDefault="00172D07">
      <w:pPr>
        <w:spacing w:line="178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2.2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投标方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系指向评审方提交投标文件的</w:t>
      </w:r>
      <w:r>
        <w:rPr>
          <w:rFonts w:ascii="微软雅黑" w:eastAsia="微软雅黑" w:hAnsi="微软雅黑" w:cs="宋体" w:hint="eastAsia"/>
          <w:sz w:val="24"/>
          <w:szCs w:val="24"/>
        </w:rPr>
        <w:t>服务</w:t>
      </w:r>
      <w:r>
        <w:rPr>
          <w:rFonts w:ascii="微软雅黑" w:eastAsia="微软雅黑" w:hAnsi="微软雅黑" w:cs="宋体"/>
          <w:sz w:val="24"/>
          <w:szCs w:val="24"/>
        </w:rPr>
        <w:t>商。</w:t>
      </w:r>
    </w:p>
    <w:p w:rsidR="00172D07" w:rsidRDefault="00172D07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2.3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标的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系指投标方按招标文件规定，须向评审方提供的一切物品及其他有关材料和服务等。</w:t>
      </w:r>
    </w:p>
    <w:p w:rsidR="00172D07" w:rsidRDefault="00172D07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91" w:lineRule="exact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2.4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服务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系指招标文件规定投标方须承担的设计、</w:t>
      </w:r>
      <w:r>
        <w:rPr>
          <w:rFonts w:ascii="微软雅黑" w:eastAsia="微软雅黑" w:hAnsi="微软雅黑" w:cs="宋体" w:hint="eastAsia"/>
          <w:sz w:val="24"/>
          <w:szCs w:val="24"/>
        </w:rPr>
        <w:t>策略、</w:t>
      </w:r>
      <w:r>
        <w:rPr>
          <w:rFonts w:ascii="微软雅黑" w:eastAsia="微软雅黑" w:hAnsi="微软雅黑" w:cs="宋体"/>
          <w:sz w:val="24"/>
          <w:szCs w:val="24"/>
        </w:rPr>
        <w:t>战略规划</w:t>
      </w:r>
      <w:r>
        <w:rPr>
          <w:rFonts w:ascii="微软雅黑" w:eastAsia="微软雅黑" w:hAnsi="微软雅黑" w:cs="宋体" w:hint="eastAsia"/>
          <w:sz w:val="24"/>
          <w:szCs w:val="24"/>
        </w:rPr>
        <w:t>、</w:t>
      </w:r>
      <w:r>
        <w:rPr>
          <w:rFonts w:ascii="微软雅黑" w:eastAsia="微软雅黑" w:hAnsi="微软雅黑" w:cs="宋体"/>
          <w:sz w:val="24"/>
          <w:szCs w:val="24"/>
        </w:rPr>
        <w:t>创意以及其他类似的义务。</w:t>
      </w:r>
    </w:p>
    <w:p w:rsidR="00172D07" w:rsidRDefault="00172D07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投标方</w:t>
      </w:r>
    </w:p>
    <w:p w:rsidR="00172D07" w:rsidRDefault="00172D07">
      <w:pPr>
        <w:spacing w:line="232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421" w:lineRule="exact"/>
        <w:ind w:left="360" w:right="186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3.1投标方必须具备适合作为</w:t>
      </w:r>
      <w:r>
        <w:rPr>
          <w:rFonts w:ascii="微软雅黑" w:eastAsia="微软雅黑" w:hAnsi="微软雅黑" w:cs="宋体" w:hint="eastAsia"/>
          <w:sz w:val="24"/>
          <w:szCs w:val="24"/>
        </w:rPr>
        <w:t>广告</w:t>
      </w:r>
      <w:r>
        <w:rPr>
          <w:rFonts w:ascii="微软雅黑" w:eastAsia="微软雅黑" w:hAnsi="微软雅黑" w:cs="宋体"/>
          <w:sz w:val="24"/>
          <w:szCs w:val="24"/>
        </w:rPr>
        <w:t>服务公司的相关营业执照、税务登记证、组织机构代码证等国家规定的相关资质文件。</w:t>
      </w:r>
    </w:p>
    <w:p w:rsidR="00172D07" w:rsidRDefault="00172D07">
      <w:pPr>
        <w:spacing w:line="236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353" w:lineRule="exact"/>
        <w:ind w:left="360" w:right="22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3.2 允许在中国注册的外国独资或中外合资、合作企业参加评审。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3.3 投标方应遵守有关的中国法律和规章条例。</w:t>
      </w:r>
    </w:p>
    <w:p w:rsidR="00172D07" w:rsidRDefault="00172D07">
      <w:pPr>
        <w:spacing w:line="232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352" w:lineRule="exact"/>
        <w:ind w:left="360" w:right="22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3.4 受邀投标方一旦承诺参与招标的，评审方则视同该投标相关承诺条款为有效条款。</w:t>
      </w:r>
    </w:p>
    <w:p w:rsidR="00172D07" w:rsidRDefault="00172D07">
      <w:pPr>
        <w:spacing w:line="207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63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3.5 投标方法定代表人不能亲自参加投标的，参加人须出具《法人代表授权书》。</w:t>
      </w:r>
    </w:p>
    <w:p w:rsidR="00172D07" w:rsidRDefault="00172D07">
      <w:pPr>
        <w:spacing w:line="233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352" w:lineRule="exact"/>
        <w:ind w:left="360" w:right="226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3.6 投标方展示时间不得超过 40 分钟，答疑时间不得超过 10 分钟。</w:t>
      </w:r>
    </w:p>
    <w:p w:rsidR="00172D07" w:rsidRDefault="00172D07">
      <w:pPr>
        <w:spacing w:line="352" w:lineRule="exact"/>
        <w:ind w:left="360" w:right="226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tabs>
          <w:tab w:val="left" w:pos="620"/>
        </w:tabs>
        <w:spacing w:line="274" w:lineRule="exact"/>
        <w:ind w:left="620"/>
        <w:rPr>
          <w:rFonts w:ascii="微软雅黑" w:eastAsia="微软雅黑" w:hAnsi="微软雅黑" w:cs="宋体"/>
          <w:b/>
          <w:bCs/>
          <w:sz w:val="24"/>
          <w:szCs w:val="24"/>
        </w:rPr>
      </w:pPr>
      <w:bookmarkStart w:id="5" w:name="page7"/>
      <w:bookmarkEnd w:id="5"/>
    </w:p>
    <w:p w:rsidR="00172D07" w:rsidRDefault="00337164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评分标准</w:t>
      </w:r>
    </w:p>
    <w:p w:rsidR="00172D07" w:rsidRDefault="00172D07">
      <w:pPr>
        <w:tabs>
          <w:tab w:val="left" w:pos="620"/>
        </w:tabs>
        <w:spacing w:line="274" w:lineRule="exact"/>
        <w:ind w:left="358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b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各</w:t>
      </w:r>
      <w:r>
        <w:rPr>
          <w:rFonts w:ascii="微软雅黑" w:eastAsia="微软雅黑" w:hAnsi="微软雅黑" w:cs="宋体"/>
          <w:b/>
          <w:sz w:val="24"/>
          <w:szCs w:val="24"/>
        </w:rPr>
        <w:t>投标人综合评分（100 分）</w:t>
      </w: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T</w:t>
      </w:r>
      <w:r>
        <w:rPr>
          <w:rFonts w:ascii="微软雅黑" w:eastAsia="微软雅黑" w:hAnsi="微软雅黑" w:cs="宋体"/>
          <w:sz w:val="24"/>
          <w:szCs w:val="24"/>
        </w:rPr>
        <w:t>VC</w:t>
      </w:r>
      <w:r>
        <w:rPr>
          <w:rFonts w:ascii="微软雅黑" w:eastAsia="微软雅黑" w:hAnsi="微软雅黑" w:cs="宋体" w:hint="eastAsia"/>
          <w:sz w:val="24"/>
          <w:szCs w:val="24"/>
        </w:rPr>
        <w:t xml:space="preserve">拍摄整体思路，创意表现及可行性 </w:t>
      </w:r>
      <w:r>
        <w:rPr>
          <w:rFonts w:ascii="微软雅黑" w:eastAsia="微软雅黑" w:hAnsi="微软雅黑" w:cs="宋体"/>
          <w:sz w:val="24"/>
          <w:szCs w:val="24"/>
        </w:rPr>
        <w:t xml:space="preserve">  20%</w:t>
      </w: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导演及后期资历/案例作品/综合素质评分</w:t>
      </w:r>
      <w:r>
        <w:rPr>
          <w:rFonts w:ascii="微软雅黑" w:eastAsia="微软雅黑" w:hAnsi="微软雅黑" w:cs="宋体"/>
          <w:sz w:val="24"/>
          <w:szCs w:val="24"/>
        </w:rPr>
        <w:t xml:space="preserve"> 40%</w:t>
      </w: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公司实力及过往成功案例</w:t>
      </w:r>
      <w:r>
        <w:rPr>
          <w:rFonts w:ascii="微软雅黑" w:eastAsia="微软雅黑" w:hAnsi="微软雅黑" w:cs="宋体"/>
          <w:sz w:val="24"/>
          <w:szCs w:val="24"/>
        </w:rPr>
        <w:t>评分</w:t>
      </w:r>
      <w:r>
        <w:rPr>
          <w:rFonts w:ascii="微软雅黑" w:eastAsia="微软雅黑" w:hAnsi="微软雅黑" w:cs="宋体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sz w:val="24"/>
          <w:szCs w:val="24"/>
        </w:rPr>
        <w:t xml:space="preserve">                10%</w:t>
      </w: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  <w:sectPr w:rsidR="00172D07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>
        <w:rPr>
          <w:rFonts w:ascii="微软雅黑" w:eastAsia="微软雅黑" w:hAnsi="微软雅黑" w:cs="宋体" w:hint="eastAsia"/>
          <w:sz w:val="24"/>
          <w:szCs w:val="24"/>
        </w:rPr>
        <w:t>竞标方专项服务团队</w:t>
      </w:r>
      <w:r>
        <w:rPr>
          <w:rFonts w:ascii="微软雅黑" w:eastAsia="微软雅黑" w:hAnsi="微软雅黑" w:cs="宋体"/>
          <w:sz w:val="24"/>
          <w:szCs w:val="24"/>
        </w:rPr>
        <w:t>/</w:t>
      </w:r>
      <w:r>
        <w:rPr>
          <w:rFonts w:ascii="微软雅黑" w:eastAsia="微软雅黑" w:hAnsi="微软雅黑" w:cs="宋体" w:hint="eastAsia"/>
          <w:sz w:val="24"/>
          <w:szCs w:val="24"/>
        </w:rPr>
        <w:t xml:space="preserve">项目时间表/报价/付款方式评分 </w:t>
      </w:r>
      <w:r>
        <w:rPr>
          <w:rFonts w:ascii="微软雅黑" w:eastAsia="微软雅黑" w:hAnsi="微软雅黑" w:cs="宋体"/>
          <w:sz w:val="24"/>
          <w:szCs w:val="24"/>
        </w:rPr>
        <w:t xml:space="preserve">        30%</w:t>
      </w:r>
    </w:p>
    <w:p w:rsidR="00172D07" w:rsidRDefault="00337164">
      <w:pPr>
        <w:pStyle w:val="a8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bookmarkStart w:id="6" w:name="page8"/>
      <w:bookmarkEnd w:id="6"/>
      <w:r>
        <w:rPr>
          <w:rFonts w:ascii="微软雅黑" w:eastAsia="微软雅黑" w:hAnsi="微软雅黑"/>
          <w:b/>
          <w:sz w:val="24"/>
          <w:szCs w:val="24"/>
        </w:rPr>
        <w:lastRenderedPageBreak/>
        <w:t>投标文件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1、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投标文件的构成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1.1 投标文件用以阐明所需货物及服务、评审程序，投标文件由下述部分组成：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第一部分</w:t>
      </w:r>
      <w:r>
        <w:rPr>
          <w:rFonts w:ascii="微软雅黑" w:eastAsia="微软雅黑" w:hAnsi="微软雅黑" w:cs="宋体"/>
          <w:sz w:val="24"/>
          <w:szCs w:val="24"/>
        </w:rPr>
        <w:tab/>
      </w:r>
      <w:r>
        <w:rPr>
          <w:rFonts w:ascii="微软雅黑" w:eastAsia="微软雅黑" w:hAnsi="微软雅黑" w:cs="宋体" w:hint="eastAsia"/>
          <w:sz w:val="24"/>
          <w:szCs w:val="24"/>
        </w:rPr>
        <w:t>综合说明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第二部分</w:t>
      </w:r>
      <w:r>
        <w:rPr>
          <w:rFonts w:ascii="微软雅黑" w:eastAsia="微软雅黑" w:hAnsi="微软雅黑" w:cs="宋体"/>
          <w:sz w:val="24"/>
          <w:szCs w:val="24"/>
        </w:rPr>
        <w:tab/>
        <w:t>投标方须知</w:t>
      </w:r>
    </w:p>
    <w:p w:rsidR="00172D07" w:rsidRDefault="00172D07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sz w:val="24"/>
          <w:szCs w:val="24"/>
        </w:rPr>
      </w:pPr>
    </w:p>
    <w:p w:rsidR="00172D07" w:rsidRDefault="00337164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 w:hint="eastAsia"/>
          <w:sz w:val="24"/>
          <w:szCs w:val="24"/>
        </w:rPr>
        <w:t xml:space="preserve">第三部分  </w:t>
      </w:r>
      <w:r>
        <w:rPr>
          <w:rFonts w:ascii="微软雅黑" w:eastAsia="微软雅黑" w:hAnsi="微软雅黑" w:cs="宋体"/>
          <w:sz w:val="24"/>
          <w:szCs w:val="24"/>
        </w:rPr>
        <w:t xml:space="preserve">  </w:t>
      </w:r>
      <w:r>
        <w:rPr>
          <w:rFonts w:ascii="微软雅黑" w:eastAsia="微软雅黑" w:hAnsi="微软雅黑" w:cs="宋体" w:hint="eastAsia"/>
          <w:sz w:val="24"/>
          <w:szCs w:val="24"/>
        </w:rPr>
        <w:t>方案</w:t>
      </w:r>
      <w:r>
        <w:rPr>
          <w:rFonts w:ascii="微软雅黑" w:eastAsia="微软雅黑" w:hAnsi="微软雅黑" w:cs="宋体"/>
          <w:sz w:val="24"/>
          <w:szCs w:val="24"/>
        </w:rPr>
        <w:t>及报价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pStyle w:val="a8"/>
        <w:numPr>
          <w:ilvl w:val="1"/>
          <w:numId w:val="8"/>
        </w:numPr>
        <w:spacing w:line="274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投标文件以中文编印。</w:t>
      </w:r>
    </w:p>
    <w:p w:rsidR="00172D07" w:rsidRDefault="00172D07">
      <w:pPr>
        <w:pStyle w:val="a8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pStyle w:val="a8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pStyle w:val="a8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2、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文件的澄清</w:t>
      </w:r>
    </w:p>
    <w:p w:rsidR="00172D07" w:rsidRDefault="00172D07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337164">
      <w:pPr>
        <w:spacing w:line="274" w:lineRule="exact"/>
        <w:ind w:left="880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投标方对招标文件如有疑点，可在评审过程中要求澄清，评审方将视情况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确定采用适当方式予以澄清或以书面形式予以答复，并在其认为必要时，将统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一答复给每一投标方。</w:t>
      </w:r>
    </w:p>
    <w:p w:rsidR="00172D07" w:rsidRDefault="00172D07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3、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招标文件的修改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3.1 在评审过程中，评审方可依据投标方要求澄清的问题而修改招标文件，并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通知每一投标方，投标方在收到该通知后应立即以响应并予以确认。</w:t>
      </w:r>
    </w:p>
    <w:p w:rsidR="00172D07" w:rsidRDefault="00172D07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3.2 为使投标方在准备投标文件时有合理的时间考虑招标文件的修改，评审方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可酌情推迟评审截止时间，并及时通知每一投标方。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3.3 投标文件的修改将构成投标文件的一部分。对投标方有约束力。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3.4 所有问题均应在评审过程中澄清完毕，评审程序一旦终止，将不能更改。</w:t>
      </w:r>
    </w:p>
    <w:p w:rsidR="00172D07" w:rsidRDefault="00172D07">
      <w:pPr>
        <w:rPr>
          <w:rFonts w:ascii="微软雅黑" w:eastAsia="微软雅黑" w:hAnsi="微软雅黑"/>
        </w:rPr>
        <w:sectPr w:rsidR="00172D07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172D07" w:rsidRDefault="00337164">
      <w:pPr>
        <w:pStyle w:val="a8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bookmarkStart w:id="7" w:name="page9"/>
      <w:bookmarkEnd w:id="7"/>
      <w:r>
        <w:rPr>
          <w:rFonts w:ascii="微软雅黑" w:eastAsia="微软雅黑" w:hAnsi="微软雅黑"/>
          <w:b/>
          <w:sz w:val="24"/>
          <w:szCs w:val="24"/>
        </w:rPr>
        <w:lastRenderedPageBreak/>
        <w:t>投标文件的编写</w:t>
      </w:r>
    </w:p>
    <w:p w:rsidR="00172D07" w:rsidRDefault="00337164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1、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要求</w:t>
      </w:r>
    </w:p>
    <w:p w:rsidR="00172D07" w:rsidRDefault="00337164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投标方应仔细阅读招标文件的所有内容，按招标文件的要求提供投标文件，并保证</w:t>
      </w:r>
    </w:p>
    <w:p w:rsidR="00172D07" w:rsidRDefault="00337164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所提供的全部资料的真实性，以使其投标对招标文件做出实质性响应，否则其投标</w:t>
      </w:r>
    </w:p>
    <w:p w:rsidR="00172D07" w:rsidRDefault="00337164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可能无效或被拒绝。</w:t>
      </w:r>
    </w:p>
    <w:p w:rsidR="00172D07" w:rsidRDefault="00172D07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</w:p>
    <w:p w:rsidR="00172D07" w:rsidRDefault="00337164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2、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投标文件语言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140" w:firstLineChars="100" w:firstLine="24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投标文件及投标方和评审方就评审交换的文件应以中文书写。</w:t>
      </w:r>
    </w:p>
    <w:p w:rsidR="00172D07" w:rsidRDefault="00172D07">
      <w:pPr>
        <w:spacing w:line="274" w:lineRule="exact"/>
        <w:ind w:left="140" w:firstLineChars="100" w:firstLine="20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192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3、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投标文件的组成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①</w:t>
      </w:r>
      <w:r>
        <w:rPr>
          <w:rFonts w:ascii="微软雅黑" w:eastAsia="微软雅黑" w:hAnsi="微软雅黑" w:cs="宋体"/>
          <w:bCs/>
          <w:szCs w:val="24"/>
        </w:rPr>
        <w:t>《营业执照》《税务登记证》（复印纸质版）；</w:t>
      </w:r>
    </w:p>
    <w:p w:rsidR="00172D07" w:rsidRDefault="00172D07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②</w:t>
      </w:r>
      <w:r>
        <w:rPr>
          <w:rFonts w:ascii="微软雅黑" w:eastAsia="微软雅黑" w:hAnsi="微软雅黑" w:cs="宋体"/>
          <w:bCs/>
          <w:szCs w:val="24"/>
        </w:rPr>
        <w:t>《</w:t>
      </w:r>
      <w:r>
        <w:rPr>
          <w:rFonts w:ascii="微软雅黑" w:eastAsia="微软雅黑" w:hAnsi="微软雅黑" w:cs="宋体" w:hint="eastAsia"/>
          <w:bCs/>
          <w:szCs w:val="24"/>
        </w:rPr>
        <w:t>三元爱力优品牌</w:t>
      </w:r>
      <w:r>
        <w:rPr>
          <w:rFonts w:ascii="微软雅黑" w:eastAsia="微软雅黑" w:hAnsi="微软雅黑" w:cs="宋体"/>
          <w:bCs/>
          <w:szCs w:val="24"/>
        </w:rPr>
        <w:t>TVC</w:t>
      </w:r>
      <w:r>
        <w:rPr>
          <w:rFonts w:ascii="微软雅黑" w:eastAsia="微软雅黑" w:hAnsi="微软雅黑" w:cs="宋体" w:hint="eastAsia"/>
          <w:bCs/>
          <w:szCs w:val="24"/>
        </w:rPr>
        <w:t>拍摄服务</w:t>
      </w:r>
      <w:r>
        <w:rPr>
          <w:rFonts w:ascii="微软雅黑" w:eastAsia="微软雅黑" w:hAnsi="微软雅黑" w:cs="宋体"/>
          <w:bCs/>
          <w:szCs w:val="24"/>
        </w:rPr>
        <w:t>投标文件》（电子版与纸质版版）；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③</w:t>
      </w:r>
      <w:r>
        <w:rPr>
          <w:rFonts w:ascii="微软雅黑" w:eastAsia="微软雅黑" w:hAnsi="微软雅黑" w:cs="宋体"/>
          <w:bCs/>
          <w:szCs w:val="24"/>
        </w:rPr>
        <w:t>《投标人近两年内在经营活动中没有重大违法记录声明》（纸质版）；</w:t>
      </w:r>
    </w:p>
    <w:p w:rsidR="00172D07" w:rsidRDefault="00172D07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④</w:t>
      </w:r>
      <w:r>
        <w:rPr>
          <w:rFonts w:ascii="微软雅黑" w:eastAsia="微软雅黑" w:hAnsi="微软雅黑" w:cs="宋体"/>
          <w:bCs/>
          <w:szCs w:val="24"/>
        </w:rPr>
        <w:t>《法定代表人授权书》；（纸质版）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⑤</w:t>
      </w:r>
      <w:r>
        <w:rPr>
          <w:rFonts w:ascii="微软雅黑" w:eastAsia="微软雅黑" w:hAnsi="微软雅黑" w:cs="宋体"/>
          <w:bCs/>
          <w:szCs w:val="24"/>
        </w:rPr>
        <w:t>《被授权人身份证或法定代表人身份证》；（复印纸质版）</w:t>
      </w:r>
    </w:p>
    <w:p w:rsidR="00172D07" w:rsidRDefault="00172D07">
      <w:pPr>
        <w:spacing w:line="195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 w:cs="宋体"/>
          <w:bCs/>
          <w:szCs w:val="24"/>
        </w:rPr>
      </w:pPr>
      <w:r>
        <w:rPr>
          <w:rFonts w:ascii="微软雅黑" w:eastAsia="微软雅黑" w:hAnsi="微软雅黑" w:cs="MS PGothic" w:hint="eastAsia"/>
          <w:bCs/>
          <w:szCs w:val="24"/>
        </w:rPr>
        <w:t>⑥</w:t>
      </w:r>
      <w:r>
        <w:rPr>
          <w:rFonts w:ascii="微软雅黑" w:eastAsia="微软雅黑" w:hAnsi="微软雅黑" w:cs="MS PGothic"/>
          <w:bCs/>
          <w:szCs w:val="24"/>
        </w:rPr>
        <w:t xml:space="preserve">  </w:t>
      </w:r>
      <w:r>
        <w:rPr>
          <w:rFonts w:ascii="微软雅黑" w:eastAsia="微软雅黑" w:hAnsi="微软雅黑" w:cs="宋体" w:hint="eastAsia"/>
          <w:bCs/>
          <w:szCs w:val="24"/>
        </w:rPr>
        <w:t>报价及制作周期表（电子版与纸质版）</w:t>
      </w:r>
    </w:p>
    <w:p w:rsidR="00172D07" w:rsidRDefault="00172D07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  <w:t>备注：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以上文件除电子版外均需加盖投标方公章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并将文件密封储存现场开标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（电子版以</w:t>
      </w:r>
    </w:p>
    <w:p w:rsidR="00172D07" w:rsidRDefault="00337164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U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盘形式密封，一式三份）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。</w:t>
      </w:r>
    </w:p>
    <w:p w:rsidR="00172D07" w:rsidRDefault="00172D07">
      <w:pPr>
        <w:spacing w:line="274" w:lineRule="exact"/>
        <w:rPr>
          <w:rFonts w:ascii="微软雅黑" w:eastAsia="微软雅黑" w:hAnsi="微软雅黑" w:cs="宋体"/>
          <w:color w:val="FF0000"/>
          <w:sz w:val="24"/>
          <w:szCs w:val="24"/>
        </w:rPr>
      </w:pPr>
    </w:p>
    <w:p w:rsidR="00172D07" w:rsidRDefault="00337164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4、投标文件递交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szCs w:val="24"/>
        </w:rPr>
      </w:pPr>
      <w:r>
        <w:rPr>
          <w:rFonts w:ascii="微软雅黑" w:eastAsia="微软雅黑" w:hAnsi="微软雅黑" w:cs="宋体" w:hint="eastAsia"/>
          <w:bCs/>
          <w:szCs w:val="24"/>
        </w:rPr>
        <w:t>4</w:t>
      </w:r>
      <w:r>
        <w:rPr>
          <w:rFonts w:ascii="微软雅黑" w:eastAsia="微软雅黑" w:hAnsi="微软雅黑" w:cs="宋体"/>
          <w:bCs/>
          <w:szCs w:val="24"/>
        </w:rPr>
        <w:t>.1</w:t>
      </w:r>
      <w:r>
        <w:rPr>
          <w:rFonts w:ascii="微软雅黑" w:eastAsia="微软雅黑" w:hAnsi="微软雅黑" w:cs="宋体" w:hint="eastAsia"/>
          <w:bCs/>
          <w:szCs w:val="24"/>
        </w:rPr>
        <w:t>投标文件密封及标记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szCs w:val="24"/>
        </w:rPr>
      </w:pPr>
      <w:r>
        <w:rPr>
          <w:rFonts w:ascii="微软雅黑" w:eastAsia="微软雅黑" w:hAnsi="微软雅黑" w:cs="MS PGothic"/>
          <w:bCs/>
          <w:szCs w:val="24"/>
        </w:rPr>
        <w:t>①</w:t>
      </w:r>
      <w:r>
        <w:rPr>
          <w:rFonts w:ascii="微软雅黑" w:eastAsia="微软雅黑" w:hAnsi="微软雅黑" w:cs="MS PGothic" w:hint="eastAsia"/>
          <w:bCs/>
          <w:szCs w:val="24"/>
        </w:rPr>
        <w:t>封口处应该有投标方公章。封皮上写明：招标项目名称、投标单位名称、投标方法人/</w:t>
      </w:r>
      <w:r>
        <w:rPr>
          <w:rFonts w:ascii="Cambria" w:eastAsia="微软雅黑" w:hAnsi="Cambria" w:cs="Cambria" w:hint="eastAsia"/>
          <w:bCs/>
          <w:szCs w:val="24"/>
        </w:rPr>
        <w:t>全权代表及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szCs w:val="24"/>
        </w:rPr>
      </w:pPr>
      <w:r>
        <w:rPr>
          <w:rFonts w:ascii="Cambria" w:eastAsia="微软雅黑" w:hAnsi="Cambria" w:cs="Cambria" w:hint="eastAsia"/>
          <w:bCs/>
          <w:szCs w:val="24"/>
        </w:rPr>
        <w:t>联系方式。并注明“投标文件”、“开标时启封”字样。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szCs w:val="24"/>
        </w:rPr>
      </w:pPr>
      <w:r>
        <w:rPr>
          <w:rFonts w:ascii="微软雅黑" w:eastAsia="微软雅黑" w:hAnsi="微软雅黑" w:cs="MS PGothic"/>
          <w:bCs/>
          <w:szCs w:val="24"/>
        </w:rPr>
        <w:t>②</w:t>
      </w:r>
      <w:r>
        <w:rPr>
          <w:rFonts w:ascii="微软雅黑" w:eastAsia="微软雅黑" w:hAnsi="微软雅黑" w:cs="MS PGothic" w:hint="eastAsia"/>
          <w:bCs/>
          <w:szCs w:val="24"/>
        </w:rPr>
        <w:t>如果投标方未按上述要求密封及标记，招标方对投标文件的误投及提前启封不负责任。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szCs w:val="24"/>
        </w:rPr>
      </w:pPr>
      <w:r>
        <w:rPr>
          <w:rFonts w:ascii="微软雅黑" w:eastAsia="微软雅黑" w:hAnsi="微软雅黑" w:cs="MS PGothic"/>
          <w:bCs/>
          <w:szCs w:val="24"/>
        </w:rPr>
        <w:t>③</w:t>
      </w:r>
      <w:r>
        <w:rPr>
          <w:rFonts w:ascii="微软雅黑" w:eastAsia="微软雅黑" w:hAnsi="微软雅黑" w:cs="MS PGothic" w:hint="eastAsia"/>
          <w:bCs/>
          <w:szCs w:val="24"/>
        </w:rPr>
        <w:t>投标文件包含“3、投标文件组成”（电子版以U盘形式密封，纸质文件一式三份）。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szCs w:val="24"/>
        </w:rPr>
      </w:pPr>
      <w:r>
        <w:rPr>
          <w:rFonts w:ascii="微软雅黑" w:eastAsia="微软雅黑" w:hAnsi="微软雅黑" w:cs="宋体" w:hint="eastAsia"/>
          <w:bCs/>
          <w:szCs w:val="24"/>
        </w:rPr>
        <w:t>4</w:t>
      </w:r>
      <w:r>
        <w:rPr>
          <w:rFonts w:ascii="微软雅黑" w:eastAsia="微软雅黑" w:hAnsi="微软雅黑" w:cs="宋体"/>
          <w:bCs/>
          <w:szCs w:val="24"/>
        </w:rPr>
        <w:t>.2</w:t>
      </w:r>
      <w:r>
        <w:rPr>
          <w:rFonts w:ascii="微软雅黑" w:eastAsia="微软雅黑" w:hAnsi="微软雅黑" w:cs="宋体" w:hint="eastAsia"/>
          <w:bCs/>
          <w:szCs w:val="24"/>
        </w:rPr>
        <w:t>投标文件必须在规定的投标截止时间前派人送达指定地点。</w:t>
      </w:r>
    </w:p>
    <w:p w:rsidR="00172D07" w:rsidRDefault="00172D07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szCs w:val="24"/>
        </w:rPr>
      </w:pPr>
    </w:p>
    <w:p w:rsidR="00172D07" w:rsidRDefault="00172D07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szCs w:val="24"/>
        </w:rPr>
      </w:pPr>
    </w:p>
    <w:p w:rsidR="00172D07" w:rsidRDefault="00172D07">
      <w:pPr>
        <w:spacing w:line="350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4280"/>
        <w:jc w:val="center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宋体"/>
          <w:szCs w:val="24"/>
        </w:rPr>
        <w:t>北京三元食品股份有限公司市场部</w:t>
      </w:r>
    </w:p>
    <w:p w:rsidR="00172D07" w:rsidRDefault="00172D07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5780" w:firstLineChars="250" w:firstLine="550"/>
        <w:rPr>
          <w:rFonts w:ascii="微软雅黑" w:eastAsia="微软雅黑" w:hAnsi="微软雅黑" w:cs="宋体"/>
          <w:szCs w:val="24"/>
        </w:rPr>
      </w:pPr>
      <w:r>
        <w:rPr>
          <w:rFonts w:ascii="微软雅黑" w:eastAsia="微软雅黑" w:hAnsi="微软雅黑" w:cs="宋体"/>
          <w:szCs w:val="24"/>
        </w:rPr>
        <w:t>二〇一</w:t>
      </w:r>
      <w:r>
        <w:rPr>
          <w:rFonts w:ascii="微软雅黑" w:eastAsia="微软雅黑" w:hAnsi="微软雅黑" w:cs="宋体" w:hint="eastAsia"/>
          <w:szCs w:val="24"/>
        </w:rPr>
        <w:t>九</w:t>
      </w:r>
      <w:r>
        <w:rPr>
          <w:rFonts w:ascii="微软雅黑" w:eastAsia="微软雅黑" w:hAnsi="微软雅黑" w:cs="宋体"/>
          <w:szCs w:val="24"/>
        </w:rPr>
        <w:t>年</w:t>
      </w:r>
      <w:r w:rsidR="00EB1C83" w:rsidRPr="00EB1C83">
        <w:rPr>
          <w:rFonts w:ascii="微软雅黑" w:eastAsia="微软雅黑" w:hAnsi="微软雅黑" w:cs="宋体" w:hint="eastAsia"/>
          <w:color w:val="FF0000"/>
          <w:szCs w:val="24"/>
        </w:rPr>
        <w:t>十</w:t>
      </w:r>
      <w:r>
        <w:rPr>
          <w:rFonts w:ascii="微软雅黑" w:eastAsia="微软雅黑" w:hAnsi="微软雅黑" w:cs="宋体"/>
          <w:szCs w:val="24"/>
        </w:rPr>
        <w:t>月</w:t>
      </w:r>
    </w:p>
    <w:p w:rsidR="00172D07" w:rsidRDefault="00172D07">
      <w:pPr>
        <w:spacing w:line="274" w:lineRule="exact"/>
        <w:rPr>
          <w:rFonts w:ascii="微软雅黑" w:eastAsia="微软雅黑" w:hAnsi="微软雅黑" w:cs="宋体"/>
          <w:sz w:val="24"/>
          <w:szCs w:val="24"/>
        </w:rPr>
      </w:pPr>
    </w:p>
    <w:p w:rsidR="00172D07" w:rsidRDefault="00337164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lastRenderedPageBreak/>
        <w:t>【附件一】</w:t>
      </w:r>
    </w:p>
    <w:p w:rsidR="00172D07" w:rsidRDefault="00337164">
      <w:pPr>
        <w:spacing w:line="360" w:lineRule="auto"/>
        <w:rPr>
          <w:rFonts w:ascii="微软雅黑" w:eastAsia="微软雅黑" w:hAnsi="微软雅黑" w:cs="宋体"/>
          <w:b/>
          <w:sz w:val="24"/>
          <w:szCs w:val="24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一、投标单位要求：</w:t>
      </w:r>
    </w:p>
    <w:p w:rsidR="00172D07" w:rsidRDefault="00337164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提供符合国家法规要求的“营业执照”等相关证明，必须是合法经营企业；</w:t>
      </w:r>
    </w:p>
    <w:p w:rsidR="00172D07" w:rsidRPr="008D450F" w:rsidRDefault="00337164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经营广告片拍摄业务，</w:t>
      </w:r>
      <w:r w:rsidRPr="008D450F">
        <w:rPr>
          <w:rFonts w:ascii="微软雅黑" w:eastAsia="微软雅黑" w:hAnsi="微软雅黑" w:cs="宋体" w:hint="eastAsia"/>
          <w:sz w:val="24"/>
          <w:szCs w:val="24"/>
        </w:rPr>
        <w:t>有</w:t>
      </w:r>
      <w:r w:rsidR="003B4A11" w:rsidRPr="008D450F">
        <w:rPr>
          <w:rFonts w:ascii="微软雅黑" w:eastAsia="微软雅黑" w:hAnsi="微软雅黑" w:cs="宋体" w:hint="eastAsia"/>
          <w:sz w:val="24"/>
          <w:szCs w:val="24"/>
        </w:rPr>
        <w:t>婴幼儿奶粉/</w:t>
      </w:r>
      <w:r w:rsidRPr="008D450F">
        <w:rPr>
          <w:rFonts w:ascii="微软雅黑" w:eastAsia="微软雅黑" w:hAnsi="微软雅黑" w:cs="宋体" w:hint="eastAsia"/>
          <w:sz w:val="24"/>
          <w:szCs w:val="24"/>
        </w:rPr>
        <w:t>乳品行业/食品/快销品拍摄制作经验优先；</w:t>
      </w:r>
    </w:p>
    <w:p w:rsidR="00172D07" w:rsidRPr="008D450F" w:rsidRDefault="00337164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 w:rsidRPr="008D450F">
        <w:rPr>
          <w:rFonts w:ascii="微软雅黑" w:eastAsia="微软雅黑" w:hAnsi="微软雅黑" w:cs="宋体" w:hint="eastAsia"/>
          <w:sz w:val="24"/>
          <w:szCs w:val="24"/>
        </w:rPr>
        <w:t>有能力为三元食品成立专项工作组；</w:t>
      </w:r>
    </w:p>
    <w:p w:rsidR="00172D07" w:rsidRPr="008D450F" w:rsidRDefault="00337164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 w:rsidRPr="008D450F">
        <w:rPr>
          <w:rFonts w:ascii="微软雅黑" w:eastAsia="微软雅黑" w:hAnsi="微软雅黑" w:cs="宋体" w:hint="eastAsia"/>
          <w:sz w:val="24"/>
          <w:szCs w:val="24"/>
        </w:rPr>
        <w:t>在国内注册，拥有固定办公场所；</w:t>
      </w:r>
    </w:p>
    <w:p w:rsidR="00172D07" w:rsidRPr="008D450F" w:rsidRDefault="00337164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8D450F">
        <w:rPr>
          <w:rFonts w:ascii="微软雅黑" w:eastAsia="微软雅黑" w:hAnsi="微软雅黑" w:cs="宋体" w:hint="eastAsia"/>
          <w:sz w:val="24"/>
          <w:szCs w:val="24"/>
        </w:rPr>
        <w:t>特别提示：不具备以上条件的一律视为废标，不进入商务竞价。</w:t>
      </w:r>
    </w:p>
    <w:p w:rsidR="00172D07" w:rsidRPr="008D450F" w:rsidRDefault="00172D07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</w:p>
    <w:p w:rsidR="00172D07" w:rsidRPr="008D450F" w:rsidRDefault="00337164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 w:rsidRPr="008D450F">
        <w:rPr>
          <w:rFonts w:ascii="微软雅黑" w:eastAsia="微软雅黑" w:hAnsi="微软雅黑" w:cs="宋体" w:hint="eastAsia"/>
          <w:b/>
          <w:sz w:val="24"/>
          <w:szCs w:val="24"/>
        </w:rPr>
        <w:t>二、投标公司资质</w:t>
      </w:r>
      <w:r w:rsidRPr="008D450F">
        <w:rPr>
          <w:rFonts w:ascii="微软雅黑" w:eastAsia="微软雅黑" w:hAnsi="微软雅黑" w:cs="宋体" w:hint="eastAsia"/>
          <w:sz w:val="24"/>
          <w:szCs w:val="24"/>
        </w:rPr>
        <w:t>（以下文件需在规定时间内，加盖公章+骑缝章发至项目联系人邮箱）</w:t>
      </w:r>
    </w:p>
    <w:p w:rsidR="00172D07" w:rsidRPr="008D450F" w:rsidRDefault="00337164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 w:rsidRPr="008D450F">
        <w:rPr>
          <w:rFonts w:ascii="微软雅黑" w:eastAsia="微软雅黑" w:hAnsi="微软雅黑" w:cs="MS PGothic"/>
          <w:bCs/>
          <w:sz w:val="24"/>
          <w:szCs w:val="24"/>
        </w:rPr>
        <w:t>1</w:t>
      </w:r>
      <w:r w:rsidRPr="008D450F">
        <w:rPr>
          <w:rFonts w:ascii="微软雅黑" w:eastAsia="微软雅黑" w:hAnsi="微软雅黑" w:cs="宋体"/>
          <w:bCs/>
          <w:sz w:val="24"/>
          <w:szCs w:val="24"/>
        </w:rPr>
        <w:t>《营业执照》《税务登记证》（复印纸质版）；</w:t>
      </w:r>
    </w:p>
    <w:p w:rsidR="00172D07" w:rsidRPr="008D450F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Pr="008D450F" w:rsidRDefault="00337164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 w:rsidRPr="008D450F">
        <w:rPr>
          <w:rFonts w:ascii="微软雅黑" w:eastAsia="微软雅黑" w:hAnsi="微软雅黑" w:cs="MS PGothic"/>
          <w:bCs/>
          <w:sz w:val="24"/>
          <w:szCs w:val="24"/>
        </w:rPr>
        <w:t>2</w:t>
      </w:r>
      <w:r w:rsidRPr="008D450F">
        <w:rPr>
          <w:rFonts w:ascii="微软雅黑" w:eastAsia="微软雅黑" w:hAnsi="微软雅黑" w:cs="宋体"/>
          <w:bCs/>
          <w:sz w:val="24"/>
          <w:szCs w:val="24"/>
        </w:rPr>
        <w:t>《投标人近两年内在经营活动中没有重大违法记录声明》（纸质版）；</w:t>
      </w:r>
    </w:p>
    <w:p w:rsidR="00172D07" w:rsidRPr="008D450F" w:rsidRDefault="00172D07">
      <w:pPr>
        <w:spacing w:line="192" w:lineRule="exact"/>
        <w:rPr>
          <w:rFonts w:ascii="微软雅黑" w:eastAsia="微软雅黑" w:hAnsi="微软雅黑"/>
          <w:sz w:val="20"/>
          <w:szCs w:val="20"/>
        </w:rPr>
      </w:pPr>
    </w:p>
    <w:p w:rsidR="00172D07" w:rsidRPr="008D450F" w:rsidRDefault="00337164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 w:rsidRPr="008D450F">
        <w:rPr>
          <w:rFonts w:ascii="微软雅黑" w:eastAsia="微软雅黑" w:hAnsi="微软雅黑" w:cs="MS PGothic"/>
          <w:bCs/>
          <w:sz w:val="24"/>
          <w:szCs w:val="24"/>
        </w:rPr>
        <w:t>3</w:t>
      </w:r>
      <w:r w:rsidRPr="008D450F">
        <w:rPr>
          <w:rFonts w:ascii="微软雅黑" w:eastAsia="微软雅黑" w:hAnsi="微软雅黑" w:cs="宋体"/>
          <w:bCs/>
          <w:sz w:val="24"/>
          <w:szCs w:val="24"/>
        </w:rPr>
        <w:t>《法定代表人授权书》；（纸质版）</w:t>
      </w:r>
    </w:p>
    <w:p w:rsidR="00172D07" w:rsidRPr="008D450F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Pr="008D450F" w:rsidRDefault="00337164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 w:rsidRPr="008D450F">
        <w:rPr>
          <w:rFonts w:ascii="微软雅黑" w:eastAsia="微软雅黑" w:hAnsi="微软雅黑" w:cs="MS PGothic"/>
          <w:bCs/>
          <w:sz w:val="24"/>
          <w:szCs w:val="24"/>
        </w:rPr>
        <w:t>4</w:t>
      </w:r>
      <w:r w:rsidRPr="008D450F">
        <w:rPr>
          <w:rFonts w:ascii="微软雅黑" w:eastAsia="微软雅黑" w:hAnsi="微软雅黑" w:cs="宋体"/>
          <w:bCs/>
          <w:sz w:val="24"/>
          <w:szCs w:val="24"/>
        </w:rPr>
        <w:t>《被授权人身份证或法定代表人身份证》；（复印纸质版）</w:t>
      </w:r>
    </w:p>
    <w:p w:rsidR="00172D07" w:rsidRPr="008D450F" w:rsidRDefault="00172D07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172D07" w:rsidRPr="008D450F" w:rsidRDefault="00337164">
      <w:pPr>
        <w:spacing w:line="274" w:lineRule="exact"/>
        <w:ind w:left="640"/>
        <w:rPr>
          <w:rFonts w:ascii="微软雅黑" w:eastAsia="微软雅黑" w:hAnsi="微软雅黑" w:cs="宋体"/>
          <w:bCs/>
          <w:sz w:val="24"/>
          <w:szCs w:val="24"/>
        </w:rPr>
      </w:pPr>
      <w:r w:rsidRPr="008D450F">
        <w:rPr>
          <w:rFonts w:ascii="微软雅黑" w:eastAsia="微软雅黑" w:hAnsi="微软雅黑" w:cs="MS PGothic" w:hint="eastAsia"/>
          <w:bCs/>
          <w:sz w:val="24"/>
          <w:szCs w:val="24"/>
        </w:rPr>
        <w:t>5</w:t>
      </w:r>
      <w:r w:rsidRPr="008D450F">
        <w:rPr>
          <w:rFonts w:ascii="微软雅黑" w:eastAsia="微软雅黑" w:hAnsi="微软雅黑" w:cs="MS PGothic"/>
          <w:bCs/>
          <w:sz w:val="24"/>
          <w:szCs w:val="24"/>
        </w:rPr>
        <w:t xml:space="preserve">  </w:t>
      </w:r>
      <w:r w:rsidRPr="008D450F">
        <w:rPr>
          <w:rFonts w:ascii="微软雅黑" w:eastAsia="微软雅黑" w:hAnsi="微软雅黑" w:cs="宋体"/>
          <w:bCs/>
          <w:sz w:val="24"/>
          <w:szCs w:val="24"/>
        </w:rPr>
        <w:t>投标方认为需要加以说明的其他内容；</w:t>
      </w:r>
    </w:p>
    <w:p w:rsidR="00172D07" w:rsidRPr="008D450F" w:rsidRDefault="00172D07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172D07" w:rsidRPr="008D450F" w:rsidRDefault="00337164">
      <w:pPr>
        <w:spacing w:line="274" w:lineRule="exact"/>
        <w:ind w:left="640"/>
        <w:rPr>
          <w:rFonts w:ascii="微软雅黑" w:eastAsia="微软雅黑" w:hAnsi="微软雅黑" w:cs="MS PGothic"/>
          <w:bCs/>
          <w:sz w:val="24"/>
          <w:szCs w:val="24"/>
        </w:rPr>
      </w:pPr>
      <w:r w:rsidRPr="008D450F">
        <w:rPr>
          <w:rFonts w:ascii="微软雅黑" w:eastAsia="微软雅黑" w:hAnsi="微软雅黑" w:cs="MS PGothic" w:hint="eastAsia"/>
          <w:bCs/>
          <w:sz w:val="24"/>
          <w:szCs w:val="24"/>
        </w:rPr>
        <w:t>6  过往成功案例，</w:t>
      </w:r>
      <w:r w:rsidR="00204C50" w:rsidRPr="008D450F">
        <w:rPr>
          <w:rFonts w:ascii="微软雅黑" w:eastAsia="微软雅黑" w:hAnsi="微软雅黑" w:cs="宋体" w:hint="eastAsia"/>
          <w:sz w:val="24"/>
          <w:szCs w:val="24"/>
        </w:rPr>
        <w:t>婴幼儿奶粉/</w:t>
      </w:r>
      <w:r w:rsidRPr="008D450F">
        <w:rPr>
          <w:rFonts w:ascii="微软雅黑" w:eastAsia="微软雅黑" w:hAnsi="微软雅黑" w:cs="MS PGothic" w:hint="eastAsia"/>
          <w:bCs/>
          <w:sz w:val="24"/>
          <w:szCs w:val="24"/>
        </w:rPr>
        <w:t>食品/快销品案列优先；</w:t>
      </w:r>
    </w:p>
    <w:p w:rsidR="00172D07" w:rsidRPr="008D450F" w:rsidRDefault="00172D07">
      <w:pPr>
        <w:spacing w:line="274" w:lineRule="exact"/>
        <w:rPr>
          <w:rFonts w:ascii="微软雅黑" w:eastAsia="微软雅黑" w:hAnsi="微软雅黑" w:cs="宋体"/>
          <w:sz w:val="24"/>
          <w:szCs w:val="24"/>
        </w:rPr>
      </w:pPr>
    </w:p>
    <w:sectPr w:rsidR="00172D07" w:rsidRPr="008D450F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D9" w:rsidRDefault="009942D9" w:rsidP="00BA2430">
      <w:r>
        <w:separator/>
      </w:r>
    </w:p>
  </w:endnote>
  <w:endnote w:type="continuationSeparator" w:id="0">
    <w:p w:rsidR="009942D9" w:rsidRDefault="009942D9" w:rsidP="00BA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D9" w:rsidRDefault="009942D9" w:rsidP="00BA2430">
      <w:r>
        <w:separator/>
      </w:r>
    </w:p>
  </w:footnote>
  <w:footnote w:type="continuationSeparator" w:id="0">
    <w:p w:rsidR="009942D9" w:rsidRDefault="009942D9" w:rsidP="00BA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00655"/>
    <w:multiLevelType w:val="multilevel"/>
    <w:tmpl w:val="0BB00655"/>
    <w:lvl w:ilvl="0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2E1A76"/>
    <w:multiLevelType w:val="multilevel"/>
    <w:tmpl w:val="1D2E1A7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DF04DE"/>
    <w:multiLevelType w:val="multilevel"/>
    <w:tmpl w:val="3FDF04D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A00226"/>
    <w:multiLevelType w:val="multilevel"/>
    <w:tmpl w:val="52A0022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6F0AF0"/>
    <w:multiLevelType w:val="multilevel"/>
    <w:tmpl w:val="696F0AF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224492"/>
    <w:multiLevelType w:val="multilevel"/>
    <w:tmpl w:val="7D224492"/>
    <w:lvl w:ilvl="0">
      <w:start w:val="1"/>
      <w:numFmt w:val="decimal"/>
      <w:lvlText w:val="%1"/>
      <w:lvlJc w:val="left"/>
      <w:pPr>
        <w:ind w:left="360" w:hanging="360"/>
      </w:pPr>
      <w:rPr>
        <w:rFonts w:cs="宋体" w:hint="default"/>
        <w:sz w:val="24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cs="宋体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宋体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宋体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宋体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宋体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宋体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宋体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宋体" w:hint="default"/>
        <w:sz w:val="24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C"/>
    <w:rsid w:val="0002075D"/>
    <w:rsid w:val="000229A0"/>
    <w:rsid w:val="00051967"/>
    <w:rsid w:val="00055AFD"/>
    <w:rsid w:val="0006444D"/>
    <w:rsid w:val="00075732"/>
    <w:rsid w:val="000D71FB"/>
    <w:rsid w:val="00125E58"/>
    <w:rsid w:val="00166BE6"/>
    <w:rsid w:val="00172D07"/>
    <w:rsid w:val="001D2FAE"/>
    <w:rsid w:val="001D3989"/>
    <w:rsid w:val="001F429C"/>
    <w:rsid w:val="00204C50"/>
    <w:rsid w:val="00217DC0"/>
    <w:rsid w:val="0023224C"/>
    <w:rsid w:val="002328E6"/>
    <w:rsid w:val="00252D9C"/>
    <w:rsid w:val="002B3F5F"/>
    <w:rsid w:val="002D29C0"/>
    <w:rsid w:val="00301DF8"/>
    <w:rsid w:val="003204F5"/>
    <w:rsid w:val="00337164"/>
    <w:rsid w:val="00355725"/>
    <w:rsid w:val="00390B0F"/>
    <w:rsid w:val="003A2A0A"/>
    <w:rsid w:val="003B2FFC"/>
    <w:rsid w:val="003B4A11"/>
    <w:rsid w:val="003B7265"/>
    <w:rsid w:val="003C71C1"/>
    <w:rsid w:val="003D5A09"/>
    <w:rsid w:val="004605D8"/>
    <w:rsid w:val="004873E9"/>
    <w:rsid w:val="004905F8"/>
    <w:rsid w:val="004A15F0"/>
    <w:rsid w:val="004A36D5"/>
    <w:rsid w:val="004A47D0"/>
    <w:rsid w:val="004C10E2"/>
    <w:rsid w:val="004C4330"/>
    <w:rsid w:val="004E0808"/>
    <w:rsid w:val="004E117F"/>
    <w:rsid w:val="004F6D6A"/>
    <w:rsid w:val="00505FDA"/>
    <w:rsid w:val="00546AA8"/>
    <w:rsid w:val="00574F10"/>
    <w:rsid w:val="005B1646"/>
    <w:rsid w:val="005B3828"/>
    <w:rsid w:val="005D5269"/>
    <w:rsid w:val="006473B2"/>
    <w:rsid w:val="006C6763"/>
    <w:rsid w:val="006D34F2"/>
    <w:rsid w:val="007163A7"/>
    <w:rsid w:val="007164DD"/>
    <w:rsid w:val="00752F3A"/>
    <w:rsid w:val="007742D8"/>
    <w:rsid w:val="007A4D6C"/>
    <w:rsid w:val="007B02D5"/>
    <w:rsid w:val="007B42D9"/>
    <w:rsid w:val="007C032A"/>
    <w:rsid w:val="007C2658"/>
    <w:rsid w:val="007C4C5C"/>
    <w:rsid w:val="00804894"/>
    <w:rsid w:val="008252C8"/>
    <w:rsid w:val="008538CB"/>
    <w:rsid w:val="00863A60"/>
    <w:rsid w:val="008D1CC2"/>
    <w:rsid w:val="008D450F"/>
    <w:rsid w:val="008D4512"/>
    <w:rsid w:val="008E4A1A"/>
    <w:rsid w:val="008F77A6"/>
    <w:rsid w:val="00974F49"/>
    <w:rsid w:val="009923AC"/>
    <w:rsid w:val="009942D9"/>
    <w:rsid w:val="0099455A"/>
    <w:rsid w:val="009A6621"/>
    <w:rsid w:val="009C26B4"/>
    <w:rsid w:val="009C5996"/>
    <w:rsid w:val="009F3E95"/>
    <w:rsid w:val="00A01903"/>
    <w:rsid w:val="00A40EA7"/>
    <w:rsid w:val="00A63282"/>
    <w:rsid w:val="00A75F4D"/>
    <w:rsid w:val="00A76E99"/>
    <w:rsid w:val="00A84126"/>
    <w:rsid w:val="00A94060"/>
    <w:rsid w:val="00A9693A"/>
    <w:rsid w:val="00AC674D"/>
    <w:rsid w:val="00AE310E"/>
    <w:rsid w:val="00AE4182"/>
    <w:rsid w:val="00B87448"/>
    <w:rsid w:val="00B94E07"/>
    <w:rsid w:val="00BA2430"/>
    <w:rsid w:val="00BB5F5C"/>
    <w:rsid w:val="00BF51DC"/>
    <w:rsid w:val="00C36910"/>
    <w:rsid w:val="00C66717"/>
    <w:rsid w:val="00C8184F"/>
    <w:rsid w:val="00CA1B03"/>
    <w:rsid w:val="00D37286"/>
    <w:rsid w:val="00D56C85"/>
    <w:rsid w:val="00D67A36"/>
    <w:rsid w:val="00D93E2C"/>
    <w:rsid w:val="00DA2860"/>
    <w:rsid w:val="00DE326B"/>
    <w:rsid w:val="00DF3A02"/>
    <w:rsid w:val="00E17BC6"/>
    <w:rsid w:val="00E62423"/>
    <w:rsid w:val="00E655F7"/>
    <w:rsid w:val="00E669B1"/>
    <w:rsid w:val="00EB1C83"/>
    <w:rsid w:val="00EC4103"/>
    <w:rsid w:val="00EC6032"/>
    <w:rsid w:val="00ED1FC2"/>
    <w:rsid w:val="00F423D1"/>
    <w:rsid w:val="00F8057E"/>
    <w:rsid w:val="00F85F2A"/>
    <w:rsid w:val="00F87785"/>
    <w:rsid w:val="00FA1017"/>
    <w:rsid w:val="00FE0DAD"/>
    <w:rsid w:val="133553F4"/>
    <w:rsid w:val="3D093BC6"/>
    <w:rsid w:val="58DC596A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B17C4AA-C7E2-4974-860B-AA730B6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sanyuan</cp:lastModifiedBy>
  <cp:revision>137</cp:revision>
  <dcterms:created xsi:type="dcterms:W3CDTF">2018-09-06T14:32:00Z</dcterms:created>
  <dcterms:modified xsi:type="dcterms:W3CDTF">2019-10-23T05:05:00Z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