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CC97" w14:textId="77777777" w:rsidR="00CA22D0" w:rsidRDefault="00CA22D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16BB93ED" w14:textId="77777777"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北京三元食品股份有限公司</w:t>
      </w:r>
    </w:p>
    <w:p w14:paraId="3526A11F" w14:textId="77777777"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25FFFAAE" w14:textId="77777777" w:rsidR="00023BC0" w:rsidRP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6840A592" w14:textId="77777777" w:rsidR="00023BC0" w:rsidRP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131CD35E" w14:textId="161EE910" w:rsidR="003E3F1A" w:rsidRDefault="00452018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2021</w:t>
      </w:r>
      <w:r w:rsidR="00023BC0"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</w:t>
      </w:r>
      <w:r w:rsidR="00023BC0"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三元食品</w:t>
      </w:r>
      <w:r w:rsidR="00023BC0"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送奶到户事业部</w:t>
      </w:r>
    </w:p>
    <w:p w14:paraId="53E58441" w14:textId="77777777" w:rsidR="00023BC0" w:rsidRPr="00023BC0" w:rsidRDefault="0061721B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社区</w:t>
      </w:r>
      <w:r w:rsidR="00023BC0"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推广及营销活动</w:t>
      </w:r>
      <w:r w:rsidR="00023BC0"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招标项目招标文件</w:t>
      </w:r>
    </w:p>
    <w:p w14:paraId="270F99EA" w14:textId="77777777" w:rsidR="00023BC0" w:rsidRPr="00CA22D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1C9079DB" w14:textId="77777777"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6D9F83D9" w14:textId="77777777"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1B920C01" w14:textId="77777777"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4CE332B1" w14:textId="77777777"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431C9036" w14:textId="77777777"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39D52E46" w14:textId="77777777"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425D1849" w14:textId="77777777"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08796EBB" w14:textId="7003B8EE" w:rsidR="00023BC0" w:rsidRPr="00424B28" w:rsidRDefault="00773A7A" w:rsidP="00424B28">
      <w:pPr>
        <w:widowControl/>
        <w:spacing w:line="340" w:lineRule="exact"/>
        <w:ind w:right="6"/>
        <w:jc w:val="center"/>
        <w:rPr>
          <w:rFonts w:ascii="Times New Roman" w:hAnsi="Times New Roman" w:cs="Times New Roman"/>
          <w:kern w:val="0"/>
          <w:sz w:val="20"/>
          <w:szCs w:val="20"/>
        </w:rPr>
        <w:sectPr w:rsidR="00023BC0" w:rsidRPr="00424B28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021</w:t>
      </w:r>
      <w:r w:rsidR="00023BC0"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1721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01</w:t>
      </w:r>
      <w:r w:rsidR="00023BC0"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</w:p>
    <w:p w14:paraId="3599B6FA" w14:textId="77777777" w:rsidR="00A920FB" w:rsidRPr="00A920FB" w:rsidRDefault="00A920FB" w:rsidP="00A920FB">
      <w:pPr>
        <w:widowControl/>
        <w:spacing w:line="211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650D73C1" w14:textId="77777777" w:rsidR="00A920FB" w:rsidRPr="00A920FB" w:rsidRDefault="00A920FB" w:rsidP="00A920FB">
      <w:pPr>
        <w:widowControl/>
        <w:spacing w:line="274" w:lineRule="exact"/>
        <w:ind w:right="-13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A920FB">
        <w:rPr>
          <w:rFonts w:ascii="宋体" w:eastAsia="宋体" w:hAnsi="宋体" w:cs="宋体"/>
          <w:b/>
          <w:bCs/>
          <w:kern w:val="0"/>
          <w:sz w:val="24"/>
        </w:rPr>
        <w:t>第一部分 邀请书</w:t>
      </w:r>
    </w:p>
    <w:p w14:paraId="501E9246" w14:textId="77777777" w:rsidR="00A920FB" w:rsidRPr="00A920FB" w:rsidRDefault="00A920FB" w:rsidP="00A920FB">
      <w:pPr>
        <w:widowControl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3FDE5521" w14:textId="77777777" w:rsidR="00A920FB" w:rsidRDefault="00A920FB" w:rsidP="00A920FB">
      <w:pPr>
        <w:pStyle w:val="a3"/>
        <w:widowControl/>
        <w:spacing w:beforeAutospacing="0" w:afterAutospacing="0" w:line="450" w:lineRule="atLeast"/>
        <w:ind w:firstLine="480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F74BAB0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尊敬的服务商：</w:t>
      </w:r>
    </w:p>
    <w:p w14:paraId="4C2ADAC3" w14:textId="68E19884" w:rsidR="005134E0" w:rsidRPr="00FB5C14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000000" w:themeColor="text1"/>
        </w:rPr>
      </w:pPr>
      <w:r w:rsidRPr="00FB5C14">
        <w:rPr>
          <w:rFonts w:ascii="Arial" w:hAnsi="Arial" w:cs="Arial"/>
          <w:color w:val="000000" w:themeColor="text1"/>
          <w:shd w:val="clear" w:color="auto" w:fill="FFFFFF"/>
        </w:rPr>
        <w:t>三元食品作为中国乳品行业的龙头企业，具有较高的行业影响力及市场占有率。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为</w:t>
      </w:r>
      <w:r w:rsidR="00675A9C">
        <w:rPr>
          <w:rFonts w:ascii="Arial" w:hAnsi="Arial" w:cs="Arial" w:hint="eastAsia"/>
          <w:color w:val="000000" w:themeColor="text1"/>
          <w:shd w:val="clear" w:color="auto" w:fill="FFFFFF"/>
        </w:rPr>
        <w:t>持续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巩固和</w:t>
      </w:r>
      <w:r w:rsidR="00675A9C">
        <w:rPr>
          <w:rFonts w:ascii="Arial" w:hAnsi="Arial" w:cs="Arial" w:hint="eastAsia"/>
          <w:color w:val="000000" w:themeColor="text1"/>
          <w:shd w:val="clear" w:color="auto" w:fill="FFFFFF"/>
        </w:rPr>
        <w:t>扩大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三元食品送奶到户事业部在北京</w:t>
      </w:r>
      <w:r w:rsidR="00675A9C">
        <w:rPr>
          <w:rFonts w:ascii="Arial" w:hAnsi="Arial" w:cs="Arial" w:hint="eastAsia"/>
          <w:color w:val="000000" w:themeColor="text1"/>
          <w:shd w:val="clear" w:color="auto" w:fill="FFFFFF"/>
        </w:rPr>
        <w:t>社区市场的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占有</w:t>
      </w:r>
      <w:r w:rsidR="00675A9C">
        <w:rPr>
          <w:rFonts w:ascii="Arial" w:hAnsi="Arial" w:cs="Arial" w:hint="eastAsia"/>
          <w:color w:val="000000" w:themeColor="text1"/>
          <w:shd w:val="clear" w:color="auto" w:fill="FFFFFF"/>
        </w:rPr>
        <w:t>优势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675A9C">
        <w:rPr>
          <w:rFonts w:ascii="Arial" w:hAnsi="Arial" w:cs="Arial" w:hint="eastAsia"/>
          <w:color w:val="000000" w:themeColor="text1"/>
          <w:shd w:val="clear" w:color="auto" w:fill="FFFFFF"/>
        </w:rPr>
        <w:t>巩固老用户，寻求新用户，进一步促进订奶量的提升，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邀请您来参与本次招标。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本次招标项目为《</w:t>
      </w:r>
      <w:r w:rsidR="00452018">
        <w:rPr>
          <w:rFonts w:ascii="Arial" w:hAnsi="Arial" w:cs="Arial" w:hint="eastAsia"/>
          <w:color w:val="000000" w:themeColor="text1"/>
          <w:shd w:val="clear" w:color="auto" w:fill="FFFFFF"/>
        </w:rPr>
        <w:t>2021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年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三元食品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送奶到户事业部</w:t>
      </w:r>
      <w:r w:rsidR="0061721B">
        <w:rPr>
          <w:rFonts w:ascii="Arial" w:hAnsi="Arial" w:cs="Arial" w:hint="eastAsia"/>
          <w:color w:val="000000" w:themeColor="text1"/>
          <w:shd w:val="clear" w:color="auto" w:fill="FFFFFF"/>
        </w:rPr>
        <w:t>社区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推广及营销活动》，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未来的服务内容拟包含以下内容：</w:t>
      </w:r>
    </w:p>
    <w:p w14:paraId="2317491A" w14:textId="77777777" w:rsidR="005134E0" w:rsidRPr="00F06E3B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一、活动内容：</w:t>
      </w:r>
    </w:p>
    <w:p w14:paraId="4F5C3140" w14:textId="631561EB"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、活动地区：</w:t>
      </w:r>
      <w:r w:rsidR="00013295">
        <w:rPr>
          <w:rFonts w:ascii="Arial" w:hAnsi="Arial" w:cs="Arial" w:hint="eastAsia"/>
          <w:color w:val="222222"/>
          <w:shd w:val="clear" w:color="auto" w:fill="FFFFFF"/>
        </w:rPr>
        <w:t>覆盖</w:t>
      </w:r>
      <w:r w:rsidR="008874CE">
        <w:rPr>
          <w:rFonts w:ascii="Arial" w:hAnsi="Arial" w:cs="Arial" w:hint="eastAsia"/>
          <w:color w:val="222222"/>
          <w:shd w:val="clear" w:color="auto" w:fill="FFFFFF"/>
        </w:rPr>
        <w:t>北京</w:t>
      </w:r>
      <w:r w:rsidR="00013295">
        <w:rPr>
          <w:rFonts w:ascii="Arial" w:hAnsi="Arial" w:cs="Arial" w:hint="eastAsia"/>
          <w:color w:val="222222"/>
          <w:shd w:val="clear" w:color="auto" w:fill="FFFFFF"/>
        </w:rPr>
        <w:t>所有</w:t>
      </w:r>
      <w:r w:rsidR="00675A9C">
        <w:rPr>
          <w:rFonts w:ascii="Arial" w:hAnsi="Arial" w:cs="Arial" w:hint="eastAsia"/>
          <w:color w:val="222222"/>
          <w:shd w:val="clear" w:color="auto" w:fill="FFFFFF"/>
        </w:rPr>
        <w:t>行政区及</w:t>
      </w:r>
      <w:r w:rsidR="008874CE">
        <w:rPr>
          <w:rFonts w:ascii="Arial" w:hAnsi="Arial" w:cs="Arial" w:hint="eastAsia"/>
          <w:color w:val="222222"/>
          <w:shd w:val="clear" w:color="auto" w:fill="FFFFFF"/>
        </w:rPr>
        <w:t>周边</w:t>
      </w:r>
      <w:r w:rsidR="003E26B7">
        <w:rPr>
          <w:rFonts w:ascii="Arial" w:hAnsi="Arial" w:cs="Arial" w:hint="eastAsia"/>
          <w:color w:val="222222"/>
          <w:shd w:val="clear" w:color="auto" w:fill="FFFFFF"/>
        </w:rPr>
        <w:t>重点</w:t>
      </w:r>
      <w:r w:rsidR="008874CE">
        <w:rPr>
          <w:rFonts w:ascii="Arial" w:hAnsi="Arial" w:cs="Arial" w:hint="eastAsia"/>
          <w:color w:val="222222"/>
          <w:shd w:val="clear" w:color="auto" w:fill="FFFFFF"/>
        </w:rPr>
        <w:t>地区（河北唐山、保定、廊坊等区域。）</w:t>
      </w:r>
      <w:r w:rsidR="003E26B7">
        <w:rPr>
          <w:rFonts w:ascii="Arial" w:hAnsi="Arial" w:cs="Arial" w:hint="eastAsia"/>
          <w:color w:val="222222"/>
          <w:shd w:val="clear" w:color="auto" w:fill="FFFFFF"/>
        </w:rPr>
        <w:t>。其中，周边重点地区场次占比不低于总执行场次的</w:t>
      </w:r>
      <w:r w:rsidR="003E26B7">
        <w:rPr>
          <w:rFonts w:ascii="Arial" w:hAnsi="Arial" w:cs="Arial" w:hint="eastAsia"/>
          <w:color w:val="222222"/>
          <w:shd w:val="clear" w:color="auto" w:fill="FFFFFF"/>
        </w:rPr>
        <w:t>1</w:t>
      </w:r>
      <w:r w:rsidR="003E26B7">
        <w:rPr>
          <w:rFonts w:ascii="Arial" w:hAnsi="Arial" w:cs="Arial"/>
          <w:color w:val="222222"/>
          <w:shd w:val="clear" w:color="auto" w:fill="FFFFFF"/>
        </w:rPr>
        <w:t>0</w:t>
      </w:r>
      <w:r w:rsidR="003E26B7">
        <w:rPr>
          <w:rFonts w:ascii="Arial" w:hAnsi="Arial" w:cs="Arial" w:hint="eastAsia"/>
          <w:color w:val="222222"/>
          <w:shd w:val="clear" w:color="auto" w:fill="FFFFFF"/>
        </w:rPr>
        <w:t>%</w:t>
      </w:r>
      <w:r w:rsidR="003E26B7"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1EDA570B" w14:textId="5C3A6EE0" w:rsidR="00DC6A93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、活动场次数量：</w:t>
      </w:r>
      <w:r w:rsidR="00452018">
        <w:rPr>
          <w:rFonts w:ascii="Arial" w:hAnsi="Arial" w:cs="Arial" w:hint="eastAsia"/>
          <w:color w:val="222222"/>
          <w:shd w:val="clear" w:color="auto" w:fill="FFFFFF"/>
        </w:rPr>
        <w:t>2021</w:t>
      </w:r>
      <w:r>
        <w:rPr>
          <w:rFonts w:ascii="Arial" w:hAnsi="Arial" w:cs="Arial" w:hint="eastAsia"/>
          <w:color w:val="222222"/>
          <w:shd w:val="clear" w:color="auto" w:fill="FFFFFF"/>
        </w:rPr>
        <w:t>全年活动</w:t>
      </w:r>
      <w:r w:rsidR="008208EC">
        <w:rPr>
          <w:rFonts w:ascii="Arial" w:hAnsi="Arial" w:cs="Arial"/>
          <w:color w:val="222222"/>
          <w:shd w:val="clear" w:color="auto" w:fill="FFFFFF"/>
        </w:rPr>
        <w:t>5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0</w:t>
      </w:r>
      <w:r w:rsidR="008F3068"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 w:hint="eastAsia"/>
          <w:color w:val="222222"/>
          <w:shd w:val="clear" w:color="auto" w:fill="FFFFFF"/>
        </w:rPr>
        <w:t>场</w:t>
      </w:r>
      <w:r w:rsidR="000A0CD0">
        <w:rPr>
          <w:rFonts w:ascii="Arial" w:hAnsi="Arial" w:cs="Arial" w:hint="eastAsia"/>
          <w:color w:val="222222"/>
          <w:shd w:val="clear" w:color="auto" w:fill="FFFFFF"/>
        </w:rPr>
        <w:t>。</w:t>
      </w:r>
      <w:r w:rsidR="000A0CD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949FEF6" w14:textId="59962BE3" w:rsidR="005134E0" w:rsidRPr="00FB5C14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3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、活动</w:t>
      </w:r>
      <w:r w:rsidR="00675A9C">
        <w:rPr>
          <w:rFonts w:ascii="Arial" w:hAnsi="Arial" w:cs="Arial" w:hint="eastAsia"/>
          <w:color w:val="000000" w:themeColor="text1"/>
          <w:shd w:val="clear" w:color="auto" w:fill="FFFFFF"/>
        </w:rPr>
        <w:t>社区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选择：以送奶到户事业部指定的社区及近</w:t>
      </w:r>
      <w:r w:rsidR="00FB5C14" w:rsidRPr="00FB5C14">
        <w:rPr>
          <w:rFonts w:ascii="Arial" w:hAnsi="Arial" w:cs="Arial" w:hint="eastAsia"/>
          <w:color w:val="000000" w:themeColor="text1"/>
          <w:shd w:val="clear" w:color="auto" w:fill="FFFFFF"/>
        </w:rPr>
        <w:t>两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年订奶数多的品牌大物业为主，</w:t>
      </w:r>
      <w:r w:rsidR="00DC6A93">
        <w:rPr>
          <w:rFonts w:ascii="Arial" w:hAnsi="Arial" w:cs="Arial" w:hint="eastAsia"/>
          <w:color w:val="000000" w:themeColor="text1"/>
          <w:shd w:val="clear" w:color="auto" w:fill="FFFFFF"/>
        </w:rPr>
        <w:t>主题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活动社区户数在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1500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户以上，活动场地面积不小于</w:t>
      </w:r>
      <w:r w:rsidR="00880F4F">
        <w:rPr>
          <w:rFonts w:ascii="Arial" w:hAnsi="Arial" w:cs="Arial" w:hint="eastAsia"/>
          <w:color w:val="000000" w:themeColor="text1"/>
          <w:shd w:val="clear" w:color="auto" w:fill="FFFFFF"/>
        </w:rPr>
        <w:t>100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平米，</w:t>
      </w:r>
      <w:r w:rsidR="003847DB">
        <w:rPr>
          <w:rFonts w:ascii="Arial" w:hAnsi="Arial" w:cs="Arial" w:hint="eastAsia"/>
          <w:color w:val="000000" w:themeColor="text1"/>
          <w:shd w:val="clear" w:color="auto" w:fill="FFFFFF"/>
        </w:rPr>
        <w:t>普通场次及夜</w:t>
      </w:r>
      <w:r w:rsidR="00892EA0">
        <w:rPr>
          <w:rFonts w:ascii="Arial" w:hAnsi="Arial" w:cs="Arial" w:hint="eastAsia"/>
          <w:color w:val="000000" w:themeColor="text1"/>
          <w:shd w:val="clear" w:color="auto" w:fill="FFFFFF"/>
        </w:rPr>
        <w:t>晚场</w:t>
      </w:r>
      <w:r w:rsidR="003847DB">
        <w:rPr>
          <w:rFonts w:ascii="Arial" w:hAnsi="Arial" w:cs="Arial" w:hint="eastAsia"/>
          <w:color w:val="000000" w:themeColor="text1"/>
          <w:shd w:val="clear" w:color="auto" w:fill="FFFFFF"/>
        </w:rPr>
        <w:t>场次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社区户数在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800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户以上，活动场地面积不小于</w:t>
      </w:r>
      <w:r w:rsidR="00880F4F">
        <w:rPr>
          <w:rFonts w:ascii="Arial" w:hAnsi="Arial" w:cs="Arial" w:hint="eastAsia"/>
          <w:color w:val="000000" w:themeColor="text1"/>
          <w:shd w:val="clear" w:color="auto" w:fill="FFFFFF"/>
        </w:rPr>
        <w:t>30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平米</w:t>
      </w:r>
      <w:r w:rsidR="00880F4F" w:rsidRPr="00FB5C14">
        <w:rPr>
          <w:rFonts w:ascii="Arial" w:hAnsi="Arial" w:cs="Arial" w:hint="eastAsia"/>
          <w:color w:val="000000" w:themeColor="text1"/>
          <w:shd w:val="clear" w:color="auto" w:fill="FFFFFF"/>
        </w:rPr>
        <w:t>（指定社区除外）</w:t>
      </w:r>
      <w:r w:rsidR="000A0CD0">
        <w:rPr>
          <w:rFonts w:ascii="Arial" w:hAnsi="Arial" w:cs="Arial" w:hint="eastAsia"/>
          <w:color w:val="000000" w:themeColor="text1"/>
          <w:shd w:val="clear" w:color="auto" w:fill="FFFFFF"/>
        </w:rPr>
        <w:t>。</w:t>
      </w:r>
    </w:p>
    <w:p w14:paraId="66C70585" w14:textId="4C549D3B"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4</w:t>
      </w:r>
      <w:r>
        <w:rPr>
          <w:rFonts w:ascii="Arial" w:hAnsi="Arial" w:cs="Arial" w:hint="eastAsia"/>
          <w:color w:val="222222"/>
          <w:shd w:val="clear" w:color="auto" w:fill="FFFFFF"/>
        </w:rPr>
        <w:t>、活动时间：</w:t>
      </w:r>
      <w:r w:rsidR="00452018">
        <w:rPr>
          <w:rFonts w:ascii="Arial" w:hAnsi="Arial" w:cs="Arial" w:hint="eastAsia"/>
          <w:color w:val="222222"/>
          <w:shd w:val="clear" w:color="auto" w:fill="FFFFFF"/>
        </w:rPr>
        <w:t>2021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日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-</w:t>
      </w:r>
      <w:r w:rsidR="00452018">
        <w:rPr>
          <w:rFonts w:ascii="Arial" w:hAnsi="Arial" w:cs="Arial" w:hint="eastAsia"/>
          <w:color w:val="222222"/>
          <w:shd w:val="clear" w:color="auto" w:fill="FFFFFF"/>
        </w:rPr>
        <w:t>2021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11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15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日</w:t>
      </w:r>
      <w:r w:rsidR="003E26B7">
        <w:rPr>
          <w:rFonts w:ascii="Arial" w:hAnsi="Arial" w:cs="Arial" w:hint="eastAsia"/>
          <w:color w:val="222222"/>
          <w:shd w:val="clear" w:color="auto" w:fill="FFFFFF"/>
        </w:rPr>
        <w:t>（具体以实际为准）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7C2BBD91" w14:textId="19E95D18" w:rsidR="00DA6DD3" w:rsidRPr="00DA6DD3" w:rsidRDefault="00DA6DD3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hd w:val="clear" w:color="auto" w:fill="FFFFFF"/>
        </w:rPr>
        <w:t>、活动效果：平均每场活动现场订奶数不少于</w:t>
      </w:r>
      <w:r w:rsidR="008208EC">
        <w:rPr>
          <w:rFonts w:ascii="Arial" w:hAnsi="Arial" w:cs="Arial"/>
          <w:color w:val="222222"/>
          <w:shd w:val="clear" w:color="auto" w:fill="FFFFFF"/>
        </w:rPr>
        <w:t>50</w:t>
      </w:r>
      <w:r>
        <w:rPr>
          <w:rFonts w:ascii="Arial" w:hAnsi="Arial" w:cs="Arial" w:hint="eastAsia"/>
          <w:color w:val="222222"/>
          <w:shd w:val="clear" w:color="auto" w:fill="FFFFFF"/>
        </w:rPr>
        <w:t>份（线上线下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合计</w:t>
      </w:r>
      <w:r>
        <w:rPr>
          <w:rFonts w:ascii="Arial" w:hAnsi="Arial" w:cs="Arial" w:hint="eastAsia"/>
          <w:color w:val="222222"/>
          <w:shd w:val="clear" w:color="auto" w:fill="FFFFFF"/>
        </w:rPr>
        <w:t>）。</w:t>
      </w:r>
    </w:p>
    <w:p w14:paraId="3514665A" w14:textId="77777777" w:rsidR="005134E0" w:rsidRPr="00F06E3B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二、活动形式：</w:t>
      </w:r>
    </w:p>
    <w:p w14:paraId="6AA75C24" w14:textId="207C42F9" w:rsidR="005134E0" w:rsidRDefault="00880F4F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、所有</w:t>
      </w:r>
      <w:r w:rsidR="003847DB">
        <w:rPr>
          <w:rFonts w:ascii="Arial" w:hAnsi="Arial" w:cs="Arial" w:hint="eastAsia"/>
          <w:color w:val="222222"/>
          <w:shd w:val="clear" w:color="auto" w:fill="FFFFFF"/>
        </w:rPr>
        <w:t>社区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</w:t>
      </w:r>
      <w:r w:rsidR="00892EA0">
        <w:rPr>
          <w:rFonts w:ascii="Arial" w:hAnsi="Arial" w:cs="Arial" w:hint="eastAsia"/>
          <w:color w:val="222222"/>
          <w:shd w:val="clear" w:color="auto" w:fill="FFFFFF"/>
        </w:rPr>
        <w:t>场次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均须设置游艺暖场</w:t>
      </w:r>
      <w:r>
        <w:rPr>
          <w:rFonts w:ascii="Arial" w:hAnsi="Arial" w:cs="Arial" w:hint="eastAsia"/>
          <w:color w:val="222222"/>
          <w:shd w:val="clear" w:color="auto" w:fill="FFFFFF"/>
        </w:rPr>
        <w:t>（</w:t>
      </w:r>
      <w:r w:rsidR="006756AF">
        <w:rPr>
          <w:rFonts w:ascii="Arial" w:hAnsi="Arial" w:cs="Arial" w:hint="eastAsia"/>
          <w:color w:val="222222"/>
          <w:shd w:val="clear" w:color="auto" w:fill="FFFFFF"/>
        </w:rPr>
        <w:t>根据场地条件设置，</w:t>
      </w:r>
      <w:r>
        <w:rPr>
          <w:rFonts w:ascii="Arial" w:hAnsi="Arial" w:cs="Arial" w:hint="eastAsia"/>
          <w:color w:val="222222"/>
          <w:shd w:val="clear" w:color="auto" w:fill="FFFFFF"/>
        </w:rPr>
        <w:t>包括但不限于儿童</w:t>
      </w:r>
      <w:r w:rsidR="006756AF">
        <w:rPr>
          <w:rFonts w:ascii="Arial" w:hAnsi="Arial" w:cs="Arial" w:hint="eastAsia"/>
          <w:color w:val="222222"/>
          <w:shd w:val="clear" w:color="auto" w:fill="FFFFFF"/>
        </w:rPr>
        <w:t>大型</w:t>
      </w:r>
      <w:r>
        <w:rPr>
          <w:rFonts w:ascii="Arial" w:hAnsi="Arial" w:cs="Arial" w:hint="eastAsia"/>
          <w:color w:val="222222"/>
          <w:shd w:val="clear" w:color="auto" w:fill="FFFFFF"/>
        </w:rPr>
        <w:t>游乐设施、娱乐表演、益智游戏等）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形式吸引孩子和家长到活动现场，聚集人气、活跃现场气氛</w:t>
      </w:r>
      <w:r w:rsidR="000A0CD0">
        <w:rPr>
          <w:rFonts w:ascii="Arial" w:hAnsi="Arial" w:cs="Arial" w:hint="eastAsia"/>
          <w:color w:val="222222"/>
          <w:shd w:val="clear" w:color="auto" w:fill="FFFFFF"/>
        </w:rPr>
        <w:t>。</w:t>
      </w:r>
      <w:r w:rsidR="000A0CD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8E44DB0" w14:textId="03131A54" w:rsidR="005134E0" w:rsidRDefault="008874CE" w:rsidP="00DC6A93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、活动现场场景搭建及物料使用须体现三元元素。</w:t>
      </w:r>
    </w:p>
    <w:p w14:paraId="09852392" w14:textId="1D55DD5E" w:rsidR="00880F4F" w:rsidRPr="00880F4F" w:rsidRDefault="008874CE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</w:t>
      </w:r>
      <w:r w:rsidR="00880F4F">
        <w:rPr>
          <w:rFonts w:ascii="Arial" w:hAnsi="Arial" w:cs="Arial" w:hint="eastAsia"/>
          <w:color w:val="222222"/>
          <w:shd w:val="clear" w:color="auto" w:fill="FFFFFF"/>
        </w:rPr>
        <w:t>、所有活动场次提供现场发放的赠品。</w:t>
      </w:r>
    </w:p>
    <w:p w14:paraId="53B24838" w14:textId="77777777" w:rsidR="005134E0" w:rsidRPr="00F06E3B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三、活动执行</w:t>
      </w:r>
      <w:r w:rsidR="00F06E3B">
        <w:rPr>
          <w:rFonts w:ascii="Arial" w:hAnsi="Arial" w:cs="Arial" w:hint="eastAsia"/>
          <w:b/>
          <w:color w:val="222222"/>
          <w:shd w:val="clear" w:color="auto" w:fill="FFFFFF"/>
        </w:rPr>
        <w:t>：</w:t>
      </w:r>
    </w:p>
    <w:p w14:paraId="79895E50" w14:textId="77777777"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、活动执行方案</w:t>
      </w:r>
    </w:p>
    <w:p w14:paraId="25F41854" w14:textId="77777777"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hint="eastAsia"/>
          <w:color w:val="222222"/>
        </w:rPr>
        <w:t>①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活动场次时间安排</w:t>
      </w:r>
    </w:p>
    <w:p w14:paraId="20560C55" w14:textId="77777777"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②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活动日活动时间安排</w:t>
      </w:r>
    </w:p>
    <w:p w14:paraId="2023ED1A" w14:textId="77777777"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③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活动社区确定方式及活动场地布置</w:t>
      </w:r>
    </w:p>
    <w:p w14:paraId="1D4BB838" w14:textId="77777777"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④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暖场形式</w:t>
      </w:r>
      <w:r w:rsidR="003D41E5">
        <w:rPr>
          <w:rFonts w:ascii="Arial" w:hAnsi="Arial" w:cs="Arial" w:hint="eastAsia"/>
          <w:color w:val="222222"/>
          <w:shd w:val="clear" w:color="auto" w:fill="FFFFFF"/>
        </w:rPr>
        <w:t>及订奶赠品</w:t>
      </w:r>
    </w:p>
    <w:p w14:paraId="7CE6F18A" w14:textId="77777777" w:rsidR="009B6478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lastRenderedPageBreak/>
        <w:t>⑤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物料及运输</w:t>
      </w:r>
    </w:p>
    <w:p w14:paraId="42CD39FD" w14:textId="77777777" w:rsidR="005134E0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⑥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活动日服务人员组织（主题活动服务人员不少于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3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人，其他场次活动服务人员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1-2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人。活动服务人员须完成引导招标方促销队进入社区指定活动地点、场地搭建、组织暖场活动、协调物业公司、业委会、居委会、城管的关系，投标方与招标方提供的订奶赠品发放。）</w:t>
      </w:r>
    </w:p>
    <w:p w14:paraId="56366651" w14:textId="77777777" w:rsidR="009B6478" w:rsidRPr="009B6478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⑦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活动现场安全维护</w:t>
      </w:r>
    </w:p>
    <w:p w14:paraId="00000F3D" w14:textId="77777777" w:rsidR="00A920FB" w:rsidRDefault="00F06E3B" w:rsidP="009B6478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⑧</w:t>
      </w:r>
      <w:r w:rsidR="009B6478">
        <w:rPr>
          <w:rFonts w:ascii="Arial" w:hAnsi="Arial" w:cs="Arial" w:hint="eastAsia"/>
          <w:color w:val="222222"/>
          <w:shd w:val="clear" w:color="auto" w:fill="FFFFFF"/>
        </w:rPr>
        <w:t>活动总结（提供周、半年、全年活动总结）</w:t>
      </w:r>
    </w:p>
    <w:p w14:paraId="1D555A86" w14:textId="77777777"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、活动执行团队人员及其分工</w:t>
      </w:r>
    </w:p>
    <w:p w14:paraId="6E7E8578" w14:textId="77777777" w:rsidR="00F06E3B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6D33C77" w14:textId="77777777"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607019">
        <w:rPr>
          <w:rFonts w:ascii="Arial" w:hAnsi="Arial" w:cs="Arial" w:hint="eastAsia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服务商准入资格</w:t>
      </w:r>
    </w:p>
    <w:p w14:paraId="70C35C0C" w14:textId="77777777" w:rsidR="005134E0" w:rsidRDefault="00007A5D" w:rsidP="00607019">
      <w:pPr>
        <w:pStyle w:val="a3"/>
        <w:widowControl/>
        <w:spacing w:beforeAutospacing="0" w:afterAutospacing="0" w:line="450" w:lineRule="atLeast"/>
        <w:ind w:leftChars="200" w:left="42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为保证本次品牌公关服务公司合作资格准入招标工作顺利完成，现对各服务商配合事宜通知如下：</w:t>
      </w:r>
    </w:p>
    <w:p w14:paraId="11AF28C1" w14:textId="77777777"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607019">
        <w:rPr>
          <w:rFonts w:ascii="Arial" w:hAnsi="Arial" w:cs="Arial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.1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时间与地点</w:t>
      </w:r>
    </w:p>
    <w:p w14:paraId="07BB3947" w14:textId="0A4C5B93" w:rsidR="00A920FB" w:rsidRPr="00A920FB" w:rsidRDefault="00A920FB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rFonts w:hint="eastAsia"/>
          <w:color w:val="222222"/>
        </w:rPr>
        <w:t>报名</w:t>
      </w:r>
      <w:r w:rsidRPr="00A920FB">
        <w:rPr>
          <w:color w:val="222222"/>
        </w:rPr>
        <w:t>截止日</w:t>
      </w:r>
      <w:r w:rsidRPr="00A920FB">
        <w:rPr>
          <w:rFonts w:hint="eastAsia"/>
          <w:color w:val="222222"/>
        </w:rPr>
        <w:t>期</w:t>
      </w:r>
      <w:r w:rsidRPr="00A920FB">
        <w:rPr>
          <w:color w:val="222222"/>
        </w:rPr>
        <w:t>：</w:t>
      </w:r>
      <w:r w:rsidR="00452018">
        <w:rPr>
          <w:color w:val="222222"/>
        </w:rPr>
        <w:t>2021</w:t>
      </w:r>
      <w:r w:rsidR="0061721B">
        <w:rPr>
          <w:rFonts w:hint="eastAsia"/>
          <w:color w:val="222222"/>
        </w:rPr>
        <w:t xml:space="preserve"> </w:t>
      </w:r>
      <w:r w:rsidRPr="00A920FB">
        <w:rPr>
          <w:rFonts w:hint="eastAsia"/>
          <w:color w:val="222222"/>
        </w:rPr>
        <w:t>年</w:t>
      </w:r>
      <w:r w:rsidR="0061721B">
        <w:rPr>
          <w:rFonts w:hint="eastAsia"/>
          <w:color w:val="222222"/>
        </w:rPr>
        <w:t xml:space="preserve"> </w:t>
      </w:r>
      <w:r w:rsidR="005C2050">
        <w:rPr>
          <w:color w:val="222222"/>
        </w:rPr>
        <w:t>2</w:t>
      </w:r>
      <w:r w:rsidRPr="00A920FB">
        <w:rPr>
          <w:rFonts w:hint="eastAsia"/>
          <w:color w:val="222222"/>
        </w:rPr>
        <w:t>月</w:t>
      </w:r>
      <w:r w:rsidR="000A0CD0">
        <w:rPr>
          <w:color w:val="222222"/>
        </w:rPr>
        <w:t xml:space="preserve"> </w:t>
      </w:r>
      <w:r w:rsidR="008208EC">
        <w:rPr>
          <w:color w:val="222222"/>
        </w:rPr>
        <w:t>3</w:t>
      </w:r>
      <w:r w:rsidRPr="00A920FB">
        <w:rPr>
          <w:rFonts w:hint="eastAsia"/>
          <w:color w:val="222222"/>
        </w:rPr>
        <w:t>日</w:t>
      </w:r>
      <w:r w:rsidRPr="00A920FB">
        <w:rPr>
          <w:rFonts w:hint="eastAsia"/>
          <w:color w:val="222222"/>
        </w:rPr>
        <w:t xml:space="preserve"> </w:t>
      </w:r>
      <w:r w:rsidR="008208EC">
        <w:rPr>
          <w:rFonts w:hint="eastAsia"/>
          <w:color w:val="222222"/>
        </w:rPr>
        <w:t>下</w:t>
      </w:r>
      <w:r w:rsidRPr="00A920FB">
        <w:rPr>
          <w:color w:val="222222"/>
        </w:rPr>
        <w:t>午</w:t>
      </w:r>
      <w:r w:rsidRPr="00A920FB">
        <w:rPr>
          <w:rFonts w:hint="eastAsia"/>
          <w:color w:val="222222"/>
        </w:rPr>
        <w:t>1</w:t>
      </w:r>
      <w:r w:rsidR="008208EC">
        <w:rPr>
          <w:color w:val="222222"/>
        </w:rPr>
        <w:t>6</w:t>
      </w:r>
      <w:r w:rsidRPr="00A920FB">
        <w:rPr>
          <w:rFonts w:hint="eastAsia"/>
          <w:color w:val="222222"/>
        </w:rPr>
        <w:t>:00</w:t>
      </w:r>
    </w:p>
    <w:p w14:paraId="3490FF02" w14:textId="3C37BAF1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color w:val="222222"/>
        </w:rPr>
        <w:t>投标时间：</w:t>
      </w:r>
      <w:r w:rsidR="0061721B">
        <w:rPr>
          <w:rFonts w:hint="eastAsia"/>
          <w:color w:val="222222"/>
        </w:rPr>
        <w:t xml:space="preserve">  </w:t>
      </w:r>
      <w:r w:rsidR="00452018">
        <w:rPr>
          <w:rFonts w:hint="eastAsia"/>
          <w:color w:val="222222"/>
        </w:rPr>
        <w:t>2021</w:t>
      </w:r>
      <w:r w:rsidRPr="00A920FB">
        <w:rPr>
          <w:color w:val="222222"/>
        </w:rPr>
        <w:t>年</w:t>
      </w:r>
      <w:r w:rsidR="005C2050">
        <w:rPr>
          <w:rFonts w:hint="eastAsia"/>
          <w:color w:val="222222"/>
        </w:rPr>
        <w:t>2</w:t>
      </w:r>
      <w:r w:rsidR="000A0CD0">
        <w:rPr>
          <w:color w:val="222222"/>
        </w:rPr>
        <w:t xml:space="preserve"> </w:t>
      </w:r>
      <w:r w:rsidRPr="00A920FB">
        <w:rPr>
          <w:color w:val="222222"/>
        </w:rPr>
        <w:t>月</w:t>
      </w:r>
      <w:r w:rsidR="008208EC">
        <w:rPr>
          <w:color w:val="222222"/>
        </w:rPr>
        <w:t>9</w:t>
      </w:r>
      <w:r w:rsidRPr="00A920FB">
        <w:rPr>
          <w:color w:val="222222"/>
        </w:rPr>
        <w:t>日上午</w:t>
      </w:r>
      <w:r w:rsidRPr="00A920FB">
        <w:rPr>
          <w:color w:val="222222"/>
        </w:rPr>
        <w:t xml:space="preserve"> 9</w:t>
      </w:r>
      <w:r w:rsidRPr="00A920FB">
        <w:rPr>
          <w:color w:val="222222"/>
        </w:rPr>
        <w:t>点</w:t>
      </w:r>
      <w:r w:rsidRPr="00A920FB">
        <w:rPr>
          <w:color w:val="222222"/>
        </w:rPr>
        <w:t xml:space="preserve"> </w:t>
      </w:r>
      <w:r w:rsidR="008208EC">
        <w:rPr>
          <w:color w:val="222222"/>
        </w:rPr>
        <w:t>开始</w:t>
      </w:r>
      <w:r w:rsidR="00F12F62">
        <w:rPr>
          <w:rFonts w:hint="eastAsia"/>
          <w:color w:val="222222"/>
        </w:rPr>
        <w:t>（如有变更过，另行通知）</w:t>
      </w:r>
    </w:p>
    <w:p w14:paraId="3993BBA1" w14:textId="4DAAF6DE" w:rsidR="005134E0" w:rsidRDefault="00007A5D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color w:val="222222"/>
        </w:rPr>
        <w:t>投标地点：北京市大兴区瀛海瀛昌街</w:t>
      </w:r>
      <w:r w:rsidRPr="00A920FB">
        <w:rPr>
          <w:color w:val="222222"/>
        </w:rPr>
        <w:t xml:space="preserve"> 8 </w:t>
      </w:r>
      <w:r w:rsidRPr="00A920FB">
        <w:rPr>
          <w:color w:val="222222"/>
        </w:rPr>
        <w:t>号（三元食品瀛海工业园南区）</w:t>
      </w:r>
    </w:p>
    <w:p w14:paraId="32CD6F00" w14:textId="11F3E475" w:rsidR="008208EC" w:rsidRDefault="008208EC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hint="eastAsia"/>
          <w:color w:val="222222"/>
        </w:rPr>
        <w:t>根据疫情防控要求，采取线上竞标</w:t>
      </w:r>
    </w:p>
    <w:p w14:paraId="7391E966" w14:textId="77777777" w:rsidR="007F4204" w:rsidRPr="00A920FB" w:rsidRDefault="007F4204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</w:p>
    <w:p w14:paraId="3FB3ED0F" w14:textId="30968BF4"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b/>
          <w:color w:val="222222"/>
        </w:rPr>
      </w:pPr>
      <w:r w:rsidRPr="00607019">
        <w:rPr>
          <w:rFonts w:ascii="Arial" w:hAnsi="Arial" w:cs="Arial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 xml:space="preserve">.2 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《</w:t>
      </w:r>
      <w:r w:rsidR="00452018">
        <w:rPr>
          <w:rFonts w:ascii="Arial" w:hAnsi="Arial" w:cs="Arial" w:hint="eastAsia"/>
          <w:b/>
          <w:color w:val="222222"/>
          <w:shd w:val="clear" w:color="auto" w:fill="FFFFFF"/>
        </w:rPr>
        <w:t>2021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年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三元食品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送奶到户事业部</w:t>
      </w:r>
      <w:r w:rsidR="0061721B">
        <w:rPr>
          <w:rFonts w:ascii="Arial" w:hAnsi="Arial" w:cs="Arial" w:hint="eastAsia"/>
          <w:b/>
          <w:color w:val="222222"/>
          <w:shd w:val="clear" w:color="auto" w:fill="FFFFFF"/>
        </w:rPr>
        <w:t>社区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推广及营销活动》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提案内容</w:t>
      </w:r>
    </w:p>
    <w:p w14:paraId="749A2DCA" w14:textId="4E006F21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依据</w:t>
      </w:r>
      <w:r w:rsidR="00452018">
        <w:rPr>
          <w:rFonts w:ascii="Arial" w:hAnsi="Arial" w:cs="Arial" w:hint="eastAsia"/>
          <w:color w:val="222222"/>
          <w:shd w:val="clear" w:color="auto" w:fill="FFFFFF"/>
        </w:rPr>
        <w:t>2021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社区</w:t>
      </w:r>
      <w:r>
        <w:rPr>
          <w:rFonts w:ascii="Arial" w:hAnsi="Arial" w:cs="Arial" w:hint="eastAsia"/>
          <w:color w:val="222222"/>
          <w:shd w:val="clear" w:color="auto" w:fill="FFFFFF"/>
        </w:rPr>
        <w:t>推广营销活动内容、形式及执行编制提案，提案应体现</w:t>
      </w:r>
      <w:r>
        <w:rPr>
          <w:rFonts w:ascii="Arial" w:hAnsi="Arial" w:cs="Arial"/>
          <w:color w:val="222222"/>
          <w:shd w:val="clear" w:color="auto" w:fill="FFFFFF"/>
        </w:rPr>
        <w:t>：</w:t>
      </w:r>
    </w:p>
    <w:p w14:paraId="59DB9A50" w14:textId="77777777" w:rsidR="005134E0" w:rsidRDefault="0061721B" w:rsidP="0061721B">
      <w:pPr>
        <w:pStyle w:val="a3"/>
        <w:widowControl/>
        <w:numPr>
          <w:ilvl w:val="0"/>
          <w:numId w:val="2"/>
        </w:numPr>
        <w:spacing w:beforeAutospacing="0" w:afterAutospacing="0" w:line="450" w:lineRule="atLeast"/>
        <w:jc w:val="both"/>
        <w:rPr>
          <w:color w:val="222222"/>
        </w:rPr>
      </w:pPr>
      <w:r>
        <w:rPr>
          <w:rFonts w:hint="eastAsia"/>
          <w:color w:val="222222"/>
        </w:rPr>
        <w:t>社区</w:t>
      </w:r>
      <w:r w:rsidR="00007A5D">
        <w:rPr>
          <w:rFonts w:hint="eastAsia"/>
          <w:color w:val="222222"/>
        </w:rPr>
        <w:t>推广及营销活动策划方案</w:t>
      </w:r>
    </w:p>
    <w:p w14:paraId="58BBD9AF" w14:textId="77777777" w:rsidR="003D41E5" w:rsidRPr="003D41E5" w:rsidRDefault="00F06E3B" w:rsidP="00880F4F">
      <w:pPr>
        <w:pStyle w:val="a3"/>
        <w:widowControl/>
        <w:spacing w:beforeAutospacing="0" w:afterAutospacing="0" w:line="450" w:lineRule="atLeast"/>
        <w:ind w:left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②</w:t>
      </w:r>
      <w:r w:rsidR="0061721B">
        <w:rPr>
          <w:rFonts w:asciiTheme="minorEastAsia" w:hAnsiTheme="minorEastAsia" w:hint="eastAsia"/>
          <w:color w:val="222222"/>
        </w:rPr>
        <w:t>社区</w:t>
      </w:r>
      <w:r w:rsidR="00007A5D">
        <w:rPr>
          <w:rFonts w:hint="eastAsia"/>
          <w:color w:val="222222"/>
        </w:rPr>
        <w:t>推广及营销活动执行方案</w:t>
      </w:r>
    </w:p>
    <w:p w14:paraId="399AFA9F" w14:textId="77777777"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="宋体" w:eastAsia="宋体" w:hAnsi="宋体" w:hint="eastAsia"/>
          <w:color w:val="222222"/>
        </w:rPr>
        <w:t>③</w:t>
      </w:r>
      <w:r w:rsidR="00007A5D">
        <w:rPr>
          <w:rFonts w:hint="eastAsia"/>
          <w:color w:val="222222"/>
        </w:rPr>
        <w:t>活动案例分享</w:t>
      </w:r>
    </w:p>
    <w:p w14:paraId="098D7CC2" w14:textId="77777777"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④</w:t>
      </w:r>
      <w:r w:rsidR="00007A5D">
        <w:rPr>
          <w:rFonts w:hint="eastAsia"/>
          <w:color w:val="222222"/>
        </w:rPr>
        <w:t>团队介绍</w:t>
      </w:r>
    </w:p>
    <w:p w14:paraId="13F7CD89" w14:textId="77777777"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⑤</w:t>
      </w:r>
      <w:r w:rsidR="00007A5D">
        <w:rPr>
          <w:rFonts w:hint="eastAsia"/>
          <w:color w:val="222222"/>
        </w:rPr>
        <w:t>报价（策划创意、场地费用、物料、活动赠品、运输、人员等费用明细）</w:t>
      </w:r>
    </w:p>
    <w:p w14:paraId="2494B6F2" w14:textId="77777777" w:rsidR="00A920FB" w:rsidRDefault="00A920F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</w:p>
    <w:p w14:paraId="783B21E6" w14:textId="77777777" w:rsidR="00F06E3B" w:rsidRDefault="00F06E3B" w:rsidP="00943E0F">
      <w:pPr>
        <w:pStyle w:val="a3"/>
        <w:widowControl/>
        <w:spacing w:beforeAutospacing="0" w:afterAutospacing="0" w:line="450" w:lineRule="atLeast"/>
        <w:rPr>
          <w:rFonts w:ascii="Arial" w:hAnsi="Arial" w:cs="Arial"/>
          <w:b/>
          <w:color w:val="222222"/>
          <w:shd w:val="clear" w:color="auto" w:fill="FFFFFF"/>
        </w:rPr>
      </w:pPr>
    </w:p>
    <w:p w14:paraId="0F907968" w14:textId="77777777" w:rsidR="005134E0" w:rsidRPr="00A920FB" w:rsidRDefault="00007A5D" w:rsidP="00A920F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A920FB">
        <w:rPr>
          <w:rFonts w:ascii="Arial" w:hAnsi="Arial" w:cs="Arial"/>
          <w:b/>
          <w:color w:val="222222"/>
          <w:shd w:val="clear" w:color="auto" w:fill="FFFFFF"/>
        </w:rPr>
        <w:t>第二部分</w:t>
      </w:r>
      <w:r w:rsidRPr="00A920F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A920FB">
        <w:rPr>
          <w:rFonts w:ascii="Arial" w:hAnsi="Arial" w:cs="Arial"/>
          <w:b/>
          <w:color w:val="222222"/>
          <w:shd w:val="clear" w:color="auto" w:fill="FFFFFF"/>
        </w:rPr>
        <w:t>投标方须知</w:t>
      </w:r>
    </w:p>
    <w:p w14:paraId="348E4035" w14:textId="77777777"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Ａ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说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明</w:t>
      </w:r>
    </w:p>
    <w:p w14:paraId="5041F849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1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适用范围</w:t>
      </w:r>
    </w:p>
    <w:p w14:paraId="0DDEE9DB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本招标文件仅适用于邀请书中所叙述项目的</w:t>
      </w:r>
      <w:r>
        <w:rPr>
          <w:rFonts w:ascii="Arial" w:hAnsi="Arial" w:cs="Arial" w:hint="eastAsia"/>
          <w:color w:val="222222"/>
          <w:shd w:val="clear" w:color="auto" w:fill="FFFFFF"/>
        </w:rPr>
        <w:t>服务商</w:t>
      </w:r>
      <w:r>
        <w:rPr>
          <w:rFonts w:ascii="Arial" w:hAnsi="Arial" w:cs="Arial"/>
          <w:color w:val="222222"/>
          <w:shd w:val="clear" w:color="auto" w:fill="FFFFFF"/>
        </w:rPr>
        <w:t>服务。</w:t>
      </w:r>
    </w:p>
    <w:p w14:paraId="3BBE2829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2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定义</w:t>
      </w:r>
    </w:p>
    <w:p w14:paraId="0917902E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2.1“</w:t>
      </w:r>
      <w:r>
        <w:rPr>
          <w:rFonts w:ascii="Arial" w:hAnsi="Arial" w:cs="Arial"/>
          <w:color w:val="222222"/>
          <w:shd w:val="clear" w:color="auto" w:fill="FFFFFF"/>
        </w:rPr>
        <w:t>评审方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系指组织本次评审活动的组织机构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>即北京三元食品股份有限公司。</w:t>
      </w:r>
    </w:p>
    <w:p w14:paraId="6802DBAC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2.2“</w:t>
      </w:r>
      <w:r>
        <w:rPr>
          <w:rFonts w:ascii="Arial" w:hAnsi="Arial" w:cs="Arial"/>
          <w:color w:val="222222"/>
          <w:shd w:val="clear" w:color="auto" w:fill="FFFFFF"/>
        </w:rPr>
        <w:t>投标方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系指向评审方提交投标文件的服务商。</w:t>
      </w:r>
    </w:p>
    <w:p w14:paraId="50B240B5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2.3“</w:t>
      </w:r>
      <w:r>
        <w:rPr>
          <w:rFonts w:ascii="Arial" w:hAnsi="Arial" w:cs="Arial"/>
          <w:color w:val="222222"/>
          <w:shd w:val="clear" w:color="auto" w:fill="FFFFFF"/>
        </w:rPr>
        <w:t>标的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系指投标方按招标文件规定，须向评审方提供的一切物品及其他有关材料和服务等。</w:t>
      </w:r>
    </w:p>
    <w:p w14:paraId="616936D2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2.4“</w:t>
      </w:r>
      <w:r>
        <w:rPr>
          <w:rFonts w:ascii="Arial" w:hAnsi="Arial" w:cs="Arial"/>
          <w:color w:val="000000" w:themeColor="text1"/>
          <w:shd w:val="clear" w:color="auto" w:fill="FFFFFF"/>
        </w:rPr>
        <w:t>服务</w:t>
      </w:r>
      <w:r>
        <w:rPr>
          <w:rFonts w:ascii="Arial" w:hAnsi="Arial" w:cs="Arial"/>
          <w:color w:val="000000" w:themeColor="text1"/>
          <w:shd w:val="clear" w:color="auto" w:fill="FFFFFF"/>
        </w:rPr>
        <w:t>”</w:t>
      </w:r>
      <w:r>
        <w:rPr>
          <w:rFonts w:ascii="Arial" w:hAnsi="Arial" w:cs="Arial"/>
          <w:color w:val="000000" w:themeColor="text1"/>
          <w:shd w:val="clear" w:color="auto" w:fill="FFFFFF"/>
        </w:rPr>
        <w:t>系指招标文件规定投标方须承担的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活动策划、</w:t>
      </w:r>
      <w:r>
        <w:rPr>
          <w:rFonts w:ascii="Arial" w:hAnsi="Arial" w:cs="Arial"/>
          <w:color w:val="000000" w:themeColor="text1"/>
          <w:shd w:val="clear" w:color="auto" w:fill="FFFFFF"/>
        </w:rPr>
        <w:t>设计、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制作</w:t>
      </w:r>
      <w:r>
        <w:rPr>
          <w:rFonts w:ascii="Arial" w:hAnsi="Arial" w:cs="Arial"/>
          <w:color w:val="000000" w:themeColor="text1"/>
          <w:shd w:val="clear" w:color="auto" w:fill="FFFFFF"/>
        </w:rPr>
        <w:t>、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执行</w:t>
      </w:r>
      <w:r>
        <w:rPr>
          <w:rFonts w:ascii="Arial" w:hAnsi="Arial" w:cs="Arial"/>
          <w:color w:val="000000" w:themeColor="text1"/>
          <w:shd w:val="clear" w:color="auto" w:fill="FFFFFF"/>
        </w:rPr>
        <w:t>以及其他类似的义务。</w:t>
      </w:r>
    </w:p>
    <w:p w14:paraId="1C68F2AE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3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投标方</w:t>
      </w:r>
    </w:p>
    <w:p w14:paraId="0132AF44" w14:textId="50FD1A18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3.1</w:t>
      </w:r>
      <w:r>
        <w:rPr>
          <w:rFonts w:ascii="Arial" w:hAnsi="Arial" w:cs="Arial"/>
          <w:color w:val="222222"/>
          <w:shd w:val="clear" w:color="auto" w:fill="FFFFFF"/>
        </w:rPr>
        <w:t>投标方必须具备适合作为</w:t>
      </w:r>
      <w:r>
        <w:rPr>
          <w:rFonts w:ascii="Arial" w:hAnsi="Arial" w:cs="Arial" w:hint="eastAsia"/>
          <w:color w:val="222222"/>
          <w:shd w:val="clear" w:color="auto" w:fill="FFFFFF"/>
        </w:rPr>
        <w:t>推广服务活动</w:t>
      </w:r>
      <w:r>
        <w:rPr>
          <w:rFonts w:ascii="Arial" w:hAnsi="Arial" w:cs="Arial"/>
          <w:color w:val="222222"/>
          <w:shd w:val="clear" w:color="auto" w:fill="FFFFFF"/>
        </w:rPr>
        <w:t>的相关营业执照、税务登记证、组织机构代码证等国家规定的相关资质文件</w:t>
      </w:r>
      <w:r>
        <w:rPr>
          <w:rFonts w:ascii="Arial" w:hAnsi="Arial" w:cs="Arial" w:hint="eastAsia"/>
          <w:color w:val="222222"/>
          <w:shd w:val="clear" w:color="auto" w:fill="FFFFFF"/>
        </w:rPr>
        <w:t>，投标企业须成立</w:t>
      </w:r>
      <w:r w:rsidR="005C2050">
        <w:rPr>
          <w:rFonts w:ascii="Arial" w:hAnsi="Arial" w:cs="Arial" w:hint="eastAsia"/>
          <w:color w:val="222222"/>
          <w:shd w:val="clear" w:color="auto" w:fill="FFFFFF"/>
        </w:rPr>
        <w:t>三</w:t>
      </w:r>
      <w:r>
        <w:rPr>
          <w:rFonts w:ascii="Arial" w:hAnsi="Arial" w:cs="Arial" w:hint="eastAsia"/>
          <w:color w:val="222222"/>
          <w:shd w:val="clear" w:color="auto" w:fill="FFFFFF"/>
        </w:rPr>
        <w:t>年以上，且注册资本金不少于</w:t>
      </w:r>
      <w:r w:rsidR="005C2050"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00</w:t>
      </w:r>
      <w:r>
        <w:rPr>
          <w:rFonts w:ascii="Arial" w:hAnsi="Arial" w:cs="Arial" w:hint="eastAsia"/>
          <w:color w:val="222222"/>
          <w:shd w:val="clear" w:color="auto" w:fill="FFFFFF"/>
        </w:rPr>
        <w:t>万元（含</w:t>
      </w:r>
      <w:r w:rsidR="005C2050"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00</w:t>
      </w:r>
      <w:r>
        <w:rPr>
          <w:rFonts w:ascii="Arial" w:hAnsi="Arial" w:cs="Arial" w:hint="eastAsia"/>
          <w:color w:val="222222"/>
          <w:shd w:val="clear" w:color="auto" w:fill="FFFFFF"/>
        </w:rPr>
        <w:t>万元）。</w:t>
      </w:r>
    </w:p>
    <w:p w14:paraId="107A8412" w14:textId="1FF00FC4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3.2 </w:t>
      </w:r>
      <w:r>
        <w:rPr>
          <w:rFonts w:ascii="Arial" w:hAnsi="Arial" w:cs="Arial" w:hint="eastAsia"/>
          <w:color w:val="222222"/>
          <w:shd w:val="clear" w:color="auto" w:fill="FFFFFF"/>
        </w:rPr>
        <w:t>投标方须具备在规定时间内完成</w:t>
      </w:r>
      <w:r w:rsidR="008208EC">
        <w:rPr>
          <w:rFonts w:ascii="Arial" w:hAnsi="Arial" w:cs="Arial"/>
          <w:color w:val="222222"/>
          <w:shd w:val="clear" w:color="auto" w:fill="FFFFFF"/>
        </w:rPr>
        <w:t>5</w:t>
      </w:r>
      <w:r w:rsidR="000A0CD0">
        <w:rPr>
          <w:rFonts w:ascii="Arial" w:hAnsi="Arial" w:cs="Arial"/>
          <w:color w:val="222222"/>
          <w:shd w:val="clear" w:color="auto" w:fill="FFFFFF"/>
        </w:rPr>
        <w:t>00</w:t>
      </w:r>
      <w:r>
        <w:rPr>
          <w:rFonts w:ascii="Arial" w:hAnsi="Arial" w:cs="Arial" w:hint="eastAsia"/>
          <w:color w:val="222222"/>
          <w:shd w:val="clear" w:color="auto" w:fill="FFFFFF"/>
        </w:rPr>
        <w:t>场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以上</w:t>
      </w:r>
      <w:r>
        <w:rPr>
          <w:rFonts w:ascii="Arial" w:hAnsi="Arial" w:cs="Arial" w:hint="eastAsia"/>
          <w:color w:val="222222"/>
          <w:shd w:val="clear" w:color="auto" w:fill="FFFFFF"/>
        </w:rPr>
        <w:t>推广活动的能力；近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三</w:t>
      </w:r>
      <w:r w:rsidR="003968A6">
        <w:rPr>
          <w:rFonts w:ascii="Arial" w:hAnsi="Arial" w:cs="Arial" w:hint="eastAsia"/>
          <w:color w:val="222222"/>
          <w:shd w:val="clear" w:color="auto" w:fill="FFFFFF"/>
        </w:rPr>
        <w:t>年在北京</w:t>
      </w:r>
      <w:r>
        <w:rPr>
          <w:rFonts w:ascii="Arial" w:hAnsi="Arial" w:cs="Arial" w:hint="eastAsia"/>
          <w:color w:val="222222"/>
          <w:shd w:val="clear" w:color="auto" w:fill="FFFFFF"/>
        </w:rPr>
        <w:t>地区社区范围内每年承接单一客户委托</w:t>
      </w:r>
      <w:r w:rsidR="008208EC">
        <w:rPr>
          <w:rFonts w:ascii="Arial" w:hAnsi="Arial" w:cs="Arial"/>
          <w:color w:val="222222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hd w:val="clear" w:color="auto" w:fill="FFFFFF"/>
        </w:rPr>
        <w:t>00</w:t>
      </w:r>
      <w:r>
        <w:rPr>
          <w:rFonts w:ascii="Arial" w:hAnsi="Arial" w:cs="Arial" w:hint="eastAsia"/>
          <w:color w:val="222222"/>
          <w:shd w:val="clear" w:color="auto" w:fill="FFFFFF"/>
        </w:rPr>
        <w:t>场以上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>社区</w:t>
      </w:r>
      <w:r>
        <w:rPr>
          <w:rFonts w:ascii="Arial" w:hAnsi="Arial" w:cs="Arial" w:hint="eastAsia"/>
          <w:color w:val="222222"/>
          <w:shd w:val="clear" w:color="auto" w:fill="FFFFFF"/>
        </w:rPr>
        <w:t>推广活动且具备每个活动日同时开展</w:t>
      </w:r>
      <w:r>
        <w:rPr>
          <w:rFonts w:ascii="Arial" w:hAnsi="Arial" w:cs="Arial" w:hint="eastAsia"/>
          <w:color w:val="222222"/>
          <w:shd w:val="clear" w:color="auto" w:fill="FFFFFF"/>
        </w:rPr>
        <w:t>20</w:t>
      </w:r>
      <w:r>
        <w:rPr>
          <w:rFonts w:ascii="Arial" w:hAnsi="Arial" w:cs="Arial" w:hint="eastAsia"/>
          <w:color w:val="222222"/>
          <w:shd w:val="clear" w:color="auto" w:fill="FFFFFF"/>
        </w:rPr>
        <w:t>场以上社区活动的</w:t>
      </w:r>
      <w:r w:rsidR="00FB5C14">
        <w:rPr>
          <w:rFonts w:ascii="Arial" w:hAnsi="Arial" w:cs="Arial" w:hint="eastAsia"/>
          <w:color w:val="222222"/>
          <w:shd w:val="clear" w:color="auto" w:fill="FFFFFF"/>
        </w:rPr>
        <w:t>经验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47295B24" w14:textId="41EC97C9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3.3 </w:t>
      </w:r>
      <w:r>
        <w:rPr>
          <w:rFonts w:ascii="Arial" w:hAnsi="Arial" w:cs="Arial" w:hint="eastAsia"/>
          <w:color w:val="222222"/>
          <w:shd w:val="clear" w:color="auto" w:fill="FFFFFF"/>
        </w:rPr>
        <w:t>投标方须具备按照招标方要求快速选定社区的能力</w:t>
      </w:r>
      <w:r w:rsidR="000A0CD0">
        <w:rPr>
          <w:rFonts w:ascii="Arial" w:hAnsi="Arial" w:cs="Arial" w:hint="eastAsia"/>
          <w:color w:val="222222"/>
          <w:shd w:val="clear" w:color="auto" w:fill="FFFFFF"/>
        </w:rPr>
        <w:t>，</w:t>
      </w:r>
      <w:r w:rsidR="00243792">
        <w:rPr>
          <w:rFonts w:ascii="Arial" w:hAnsi="Arial" w:cs="Arial" w:hint="eastAsia"/>
          <w:color w:val="222222"/>
          <w:shd w:val="clear" w:color="auto" w:fill="FFFFFF"/>
        </w:rPr>
        <w:t>具备</w:t>
      </w:r>
      <w:r w:rsidR="000A0CD0">
        <w:rPr>
          <w:rFonts w:ascii="Arial" w:hAnsi="Arial" w:cs="Arial" w:hint="eastAsia"/>
          <w:color w:val="222222"/>
          <w:shd w:val="clear" w:color="auto" w:fill="FFFFFF"/>
        </w:rPr>
        <w:t>同大</w:t>
      </w:r>
      <w:r w:rsidR="00243792">
        <w:rPr>
          <w:rFonts w:ascii="Arial" w:hAnsi="Arial" w:cs="Arial" w:hint="eastAsia"/>
          <w:color w:val="222222"/>
          <w:shd w:val="clear" w:color="auto" w:fill="FFFFFF"/>
        </w:rPr>
        <w:t>型物业管理公司（总部）长期合作的成功经验，</w:t>
      </w:r>
      <w:r>
        <w:rPr>
          <w:rFonts w:ascii="Arial" w:hAnsi="Arial" w:cs="Arial" w:hint="eastAsia"/>
          <w:color w:val="222222"/>
          <w:shd w:val="clear" w:color="auto" w:fill="FFFFFF"/>
        </w:rPr>
        <w:t>招标方在活动日当周周一提出活动社区要求，投标方在当周周四前落实确定活动场地及形式（允许投标方推荐部分符合活动条件社区）。</w:t>
      </w:r>
    </w:p>
    <w:p w14:paraId="189A46B0" w14:textId="77777777" w:rsidR="008318DA" w:rsidRDefault="008318DA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3.4 </w:t>
      </w:r>
      <w:r>
        <w:rPr>
          <w:rFonts w:ascii="Arial" w:hAnsi="Arial" w:cs="Arial" w:hint="eastAsia"/>
          <w:color w:val="222222"/>
          <w:shd w:val="clear" w:color="auto" w:fill="FFFFFF"/>
        </w:rPr>
        <w:t>投标方须承担在社区活动当中的安全责任。</w:t>
      </w:r>
    </w:p>
    <w:p w14:paraId="71969E8F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投标方应遵守有关的中国法律和规章条例。</w:t>
      </w:r>
    </w:p>
    <w:p w14:paraId="3A4DBEDF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受邀投标方一旦承诺参与招标的，评审方则视同该投标相关承诺条款为有效条款。</w:t>
      </w:r>
    </w:p>
    <w:p w14:paraId="53A052A4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>投标方法定代表人不能亲自参加投标的，参加人须出具《法人代表授权书》。</w:t>
      </w:r>
    </w:p>
    <w:p w14:paraId="488F516B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.8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投标方展示时间不得超过</w:t>
      </w:r>
      <w:r>
        <w:rPr>
          <w:rFonts w:ascii="Arial" w:hAnsi="Arial" w:cs="Arial"/>
          <w:color w:val="222222"/>
          <w:shd w:val="clear" w:color="auto" w:fill="FFFFFF"/>
        </w:rPr>
        <w:t xml:space="preserve"> 50 </w:t>
      </w:r>
      <w:r>
        <w:rPr>
          <w:rFonts w:ascii="Arial" w:hAnsi="Arial" w:cs="Arial"/>
          <w:color w:val="222222"/>
          <w:shd w:val="clear" w:color="auto" w:fill="FFFFFF"/>
        </w:rPr>
        <w:t>分钟，答疑时间不得超过</w:t>
      </w:r>
      <w:r>
        <w:rPr>
          <w:rFonts w:ascii="Arial" w:hAnsi="Arial" w:cs="Arial"/>
          <w:color w:val="222222"/>
          <w:shd w:val="clear" w:color="auto" w:fill="FFFFFF"/>
        </w:rPr>
        <w:t xml:space="preserve"> 10 </w:t>
      </w:r>
      <w:r>
        <w:rPr>
          <w:rFonts w:ascii="Arial" w:hAnsi="Arial" w:cs="Arial"/>
          <w:color w:val="222222"/>
          <w:shd w:val="clear" w:color="auto" w:fill="FFFFFF"/>
        </w:rPr>
        <w:t>分钟。</w:t>
      </w:r>
    </w:p>
    <w:p w14:paraId="3D3348AB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9</w:t>
      </w:r>
      <w:r>
        <w:rPr>
          <w:rFonts w:ascii="Arial" w:hAnsi="Arial" w:cs="Arial" w:hint="eastAsia"/>
          <w:color w:val="222222"/>
          <w:shd w:val="clear" w:color="auto" w:fill="FFFFFF"/>
        </w:rPr>
        <w:t>本次招标不接受联合体投标。</w:t>
      </w:r>
    </w:p>
    <w:p w14:paraId="737796F1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4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评分标准</w:t>
      </w:r>
    </w:p>
    <w:p w14:paraId="4DE69F0D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各投标人综合评分</w:t>
      </w:r>
      <w:r>
        <w:rPr>
          <w:rFonts w:ascii="Arial" w:hAnsi="Arial" w:cs="Arial"/>
          <w:color w:val="222222"/>
          <w:shd w:val="clear" w:color="auto" w:fill="FFFFFF"/>
        </w:rPr>
        <w:t>=</w:t>
      </w:r>
      <w:r>
        <w:rPr>
          <w:rFonts w:ascii="Arial" w:hAnsi="Arial" w:cs="Arial" w:hint="eastAsia"/>
          <w:color w:val="222222"/>
          <w:shd w:val="clear" w:color="auto" w:fill="FFFFFF"/>
        </w:rPr>
        <w:t>策划方案</w:t>
      </w:r>
      <w:r>
        <w:rPr>
          <w:rFonts w:ascii="Arial" w:hAnsi="Arial" w:cs="Arial"/>
          <w:color w:val="222222"/>
          <w:shd w:val="clear" w:color="auto" w:fill="FFFFFF"/>
        </w:rPr>
        <w:t>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执行方案</w:t>
      </w:r>
      <w:r>
        <w:rPr>
          <w:rFonts w:ascii="Arial" w:hAnsi="Arial" w:cs="Arial"/>
          <w:color w:val="222222"/>
          <w:shd w:val="clear" w:color="auto" w:fill="FFFFFF"/>
        </w:rPr>
        <w:t>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案例</w:t>
      </w:r>
      <w:r>
        <w:rPr>
          <w:rFonts w:ascii="Arial" w:hAnsi="Arial" w:cs="Arial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10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行业经验（</w:t>
      </w:r>
      <w:r>
        <w:rPr>
          <w:rFonts w:ascii="Arial" w:hAnsi="Arial" w:cs="Arial" w:hint="eastAsia"/>
          <w:color w:val="222222"/>
          <w:shd w:val="clear" w:color="auto" w:fill="FFFFFF"/>
        </w:rPr>
        <w:t>15%</w:t>
      </w:r>
      <w:r>
        <w:rPr>
          <w:rFonts w:ascii="Arial" w:hAnsi="Arial" w:cs="Arial" w:hint="eastAsia"/>
          <w:color w:val="222222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团队服务</w:t>
      </w:r>
      <w:r>
        <w:rPr>
          <w:rFonts w:ascii="Arial" w:hAnsi="Arial" w:cs="Arial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15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/>
          <w:color w:val="222222"/>
          <w:shd w:val="clear" w:color="auto" w:fill="FFFFFF"/>
        </w:rPr>
        <w:t>报价评分（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0%</w:t>
      </w:r>
      <w:r>
        <w:rPr>
          <w:rFonts w:ascii="Arial" w:hAnsi="Arial" w:cs="Arial"/>
          <w:color w:val="222222"/>
          <w:shd w:val="clear" w:color="auto" w:fill="FFFFFF"/>
        </w:rPr>
        <w:t>）</w:t>
      </w:r>
    </w:p>
    <w:p w14:paraId="2370872C" w14:textId="77777777" w:rsidR="00F06E3B" w:rsidRDefault="00F06E3B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9CF35B5" w14:textId="77777777" w:rsidR="0091543D" w:rsidRDefault="0091543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2EFE6778" w14:textId="5F131310"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Ｂ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投标文件</w:t>
      </w:r>
    </w:p>
    <w:p w14:paraId="70D4412E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5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投标文件的构成</w:t>
      </w:r>
    </w:p>
    <w:p w14:paraId="19D572B5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5.1 </w:t>
      </w:r>
      <w:r>
        <w:rPr>
          <w:rFonts w:ascii="Arial" w:hAnsi="Arial" w:cs="Arial"/>
          <w:color w:val="222222"/>
          <w:shd w:val="clear" w:color="auto" w:fill="FFFFFF"/>
        </w:rPr>
        <w:t>投标文件用以阐明所需货物及服务、评审程序，投标文件由下述部分组成：</w:t>
      </w:r>
    </w:p>
    <w:p w14:paraId="2C9E39EF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第一部分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邀请书</w:t>
      </w:r>
    </w:p>
    <w:p w14:paraId="4D2157CC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第二部分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投标方须知</w:t>
      </w:r>
    </w:p>
    <w:p w14:paraId="1331FC03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第三部分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方案及报价</w:t>
      </w:r>
    </w:p>
    <w:p w14:paraId="7F9DBCD4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5.2 </w:t>
      </w:r>
      <w:r>
        <w:rPr>
          <w:rFonts w:ascii="Arial" w:hAnsi="Arial" w:cs="Arial"/>
          <w:color w:val="222222"/>
          <w:shd w:val="clear" w:color="auto" w:fill="FFFFFF"/>
        </w:rPr>
        <w:t>投标文件以中文编印。</w:t>
      </w:r>
    </w:p>
    <w:p w14:paraId="616204A1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6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文件的澄清</w:t>
      </w:r>
    </w:p>
    <w:p w14:paraId="085878D2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投标方对招标文件如有疑点，可在评审过程中要求澄清，评审方将视情况</w:t>
      </w:r>
    </w:p>
    <w:p w14:paraId="451FCC15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确定采用适当方式予以澄清或以书面形式予以答复，并在其认为必要时，将统一答复给每一投标方。</w:t>
      </w:r>
    </w:p>
    <w:p w14:paraId="6FE51984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7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招标文件的修改</w:t>
      </w:r>
    </w:p>
    <w:p w14:paraId="4310DFA1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7.1 </w:t>
      </w:r>
      <w:r>
        <w:rPr>
          <w:rFonts w:ascii="Arial" w:hAnsi="Arial" w:cs="Arial"/>
          <w:color w:val="222222"/>
          <w:shd w:val="clear" w:color="auto" w:fill="FFFFFF"/>
        </w:rPr>
        <w:t>在评审过程中，评审方可依据投标方要求澄清的问题而修改招标文件，并通知每一投标方，投标方在收到该通知后应立即以响应并予以确认。</w:t>
      </w:r>
    </w:p>
    <w:p w14:paraId="795FF4EF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7.2 </w:t>
      </w:r>
      <w:r>
        <w:rPr>
          <w:rFonts w:ascii="Arial" w:hAnsi="Arial" w:cs="Arial"/>
          <w:color w:val="222222"/>
          <w:shd w:val="clear" w:color="auto" w:fill="FFFFFF"/>
        </w:rPr>
        <w:t>为使投标方在准备投标文件时有合理的时间考虑招标文件的修改，评审方可酌情推迟评审截止时间，并及时通知每一投标方。</w:t>
      </w:r>
    </w:p>
    <w:p w14:paraId="71445FAB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7.3 </w:t>
      </w:r>
      <w:r>
        <w:rPr>
          <w:rFonts w:ascii="Arial" w:hAnsi="Arial" w:cs="Arial"/>
          <w:color w:val="222222"/>
          <w:shd w:val="clear" w:color="auto" w:fill="FFFFFF"/>
        </w:rPr>
        <w:t>投标文件的修改将构成投标文件的一部分。对投标方有约束力。</w:t>
      </w:r>
    </w:p>
    <w:p w14:paraId="67172438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7.4 </w:t>
      </w:r>
      <w:r>
        <w:rPr>
          <w:rFonts w:ascii="Arial" w:hAnsi="Arial" w:cs="Arial"/>
          <w:color w:val="222222"/>
          <w:shd w:val="clear" w:color="auto" w:fill="FFFFFF"/>
        </w:rPr>
        <w:t>所有问题均应在评审过程中澄清完毕，评审程序一旦终止，将不能更改。</w:t>
      </w:r>
    </w:p>
    <w:p w14:paraId="7DD57758" w14:textId="77777777" w:rsidR="00F06E3B" w:rsidRDefault="00F06E3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</w:p>
    <w:p w14:paraId="0150669B" w14:textId="77777777"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Ｃ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投标文件的编写</w:t>
      </w:r>
    </w:p>
    <w:p w14:paraId="047CF0B3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8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要求</w:t>
      </w:r>
    </w:p>
    <w:p w14:paraId="482AB2D5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投标方应仔细阅读招标文件的所有内容，按招标文件的要求提供投标文件，并保证所提供的全部资料的真实性，以使其投标对招标文件做出实质性响应，否则其投标可能无效或被拒绝。</w:t>
      </w:r>
    </w:p>
    <w:p w14:paraId="291B765F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9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投标文件语言</w:t>
      </w:r>
    </w:p>
    <w:p w14:paraId="1D98DEB3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投标文件及投标方和评审方就评审交换的文件应以中文书写。</w:t>
      </w:r>
    </w:p>
    <w:p w14:paraId="0CA437BF" w14:textId="77777777"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10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投标文件的组成</w:t>
      </w:r>
    </w:p>
    <w:p w14:paraId="12FB4F24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①</w:t>
      </w:r>
      <w:r>
        <w:rPr>
          <w:rFonts w:ascii="Arial" w:hAnsi="Arial" w:cs="Arial"/>
          <w:color w:val="222222"/>
          <w:shd w:val="clear" w:color="auto" w:fill="FFFFFF"/>
        </w:rPr>
        <w:t>《营业执照》《税务登记证》（复印纸质版）；</w:t>
      </w:r>
    </w:p>
    <w:p w14:paraId="4E17C6C2" w14:textId="7440B182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②</w:t>
      </w:r>
      <w:r>
        <w:rPr>
          <w:rFonts w:ascii="Arial" w:hAnsi="Arial" w:cs="Arial"/>
          <w:color w:val="222222"/>
          <w:shd w:val="clear" w:color="auto" w:fill="FFFFFF"/>
        </w:rPr>
        <w:t>《</w:t>
      </w:r>
      <w:r w:rsidR="00452018">
        <w:rPr>
          <w:rFonts w:ascii="Arial" w:hAnsi="Arial" w:cs="Arial"/>
          <w:color w:val="222222"/>
          <w:shd w:val="clear" w:color="auto" w:fill="FFFFFF"/>
        </w:rPr>
        <w:t>2021</w:t>
      </w:r>
      <w:r>
        <w:rPr>
          <w:rFonts w:ascii="Arial" w:hAnsi="Arial" w:cs="Arial"/>
          <w:color w:val="222222"/>
          <w:shd w:val="clear" w:color="auto" w:fill="FFFFFF"/>
        </w:rPr>
        <w:t>年三元食品</w:t>
      </w:r>
      <w:r>
        <w:rPr>
          <w:rFonts w:ascii="Arial" w:hAnsi="Arial" w:cs="Arial" w:hint="eastAsia"/>
          <w:color w:val="222222"/>
          <w:shd w:val="clear" w:color="auto" w:fill="FFFFFF"/>
        </w:rPr>
        <w:t>送奶到户事业部社区推广及营销活动</w:t>
      </w:r>
      <w:r>
        <w:rPr>
          <w:rFonts w:ascii="Arial" w:hAnsi="Arial" w:cs="Arial"/>
          <w:color w:val="222222"/>
          <w:shd w:val="clear" w:color="auto" w:fill="FFFFFF"/>
        </w:rPr>
        <w:t>投标文件》（电子版与纸质版版）；</w:t>
      </w:r>
    </w:p>
    <w:p w14:paraId="0130E08A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③</w:t>
      </w:r>
      <w:r>
        <w:rPr>
          <w:rFonts w:ascii="Arial" w:hAnsi="Arial" w:cs="Arial"/>
          <w:color w:val="222222"/>
          <w:shd w:val="clear" w:color="auto" w:fill="FFFFFF"/>
        </w:rPr>
        <w:t>《投标人近两年内在经营活动中没有重大违法记录声明》（纸质版）；</w:t>
      </w:r>
    </w:p>
    <w:p w14:paraId="4B22BC5D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④</w:t>
      </w:r>
      <w:r>
        <w:rPr>
          <w:rFonts w:ascii="Arial" w:hAnsi="Arial" w:cs="Arial"/>
          <w:color w:val="222222"/>
          <w:shd w:val="clear" w:color="auto" w:fill="FFFFFF"/>
        </w:rPr>
        <w:t>《法定代表人授权书》；（纸质版）</w:t>
      </w:r>
    </w:p>
    <w:p w14:paraId="0EA11867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⑤</w:t>
      </w:r>
      <w:r>
        <w:rPr>
          <w:rFonts w:ascii="Arial" w:hAnsi="Arial" w:cs="Arial"/>
          <w:color w:val="222222"/>
          <w:shd w:val="clear" w:color="auto" w:fill="FFFFFF"/>
        </w:rPr>
        <w:t>《被授权人身份证或法定代表人身份证》；（复印纸质版）</w:t>
      </w:r>
    </w:p>
    <w:p w14:paraId="5531D37A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⑥ </w:t>
      </w:r>
      <w:r>
        <w:rPr>
          <w:rFonts w:ascii="Arial" w:hAnsi="Arial" w:cs="Arial"/>
          <w:color w:val="222222"/>
          <w:shd w:val="clear" w:color="auto" w:fill="FFFFFF"/>
        </w:rPr>
        <w:t>投标方认为需要加以说明的其他内容；</w:t>
      </w:r>
    </w:p>
    <w:p w14:paraId="738AC1AA" w14:textId="7777777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备注：以上文件除电子版外均需加盖投标方公章，并将文件密封储存现场开标（电子版以</w:t>
      </w:r>
      <w:r>
        <w:rPr>
          <w:rFonts w:ascii="Arial" w:hAnsi="Arial" w:cs="Arial"/>
          <w:color w:val="222222"/>
          <w:shd w:val="clear" w:color="auto" w:fill="FFFFFF"/>
        </w:rPr>
        <w:t>U</w:t>
      </w:r>
      <w:r>
        <w:rPr>
          <w:rFonts w:ascii="Arial" w:hAnsi="Arial" w:cs="Arial"/>
          <w:color w:val="222222"/>
          <w:shd w:val="clear" w:color="auto" w:fill="FFFFFF"/>
        </w:rPr>
        <w:t>盘形式密封，一式三份）。</w:t>
      </w:r>
    </w:p>
    <w:p w14:paraId="2D348880" w14:textId="59DA7E3E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项目联系人：</w:t>
      </w:r>
      <w:r w:rsidR="00943183">
        <w:rPr>
          <w:color w:val="222222"/>
        </w:rPr>
        <w:t xml:space="preserve"> </w:t>
      </w:r>
      <w:r w:rsidR="00773A7A">
        <w:rPr>
          <w:rFonts w:hint="eastAsia"/>
          <w:color w:val="222222"/>
        </w:rPr>
        <w:t>曾鹏飞</w:t>
      </w:r>
    </w:p>
    <w:p w14:paraId="53656626" w14:textId="670DDB1F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电话：</w:t>
      </w:r>
      <w:r w:rsidR="00773A7A">
        <w:rPr>
          <w:rFonts w:ascii="Arial" w:hAnsi="Arial" w:cs="Arial" w:hint="eastAsia"/>
          <w:color w:val="222222"/>
          <w:shd w:val="clear" w:color="auto" w:fill="FFFFFF"/>
        </w:rPr>
        <w:t>1</w:t>
      </w:r>
      <w:r w:rsidR="00773A7A">
        <w:rPr>
          <w:rFonts w:ascii="Arial" w:hAnsi="Arial" w:cs="Arial"/>
          <w:color w:val="222222"/>
          <w:shd w:val="clear" w:color="auto" w:fill="FFFFFF"/>
        </w:rPr>
        <w:t>8515590560</w:t>
      </w:r>
    </w:p>
    <w:p w14:paraId="740C9CDD" w14:textId="3FE92337"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Email: </w:t>
      </w:r>
      <w:r w:rsidR="00773A7A" w:rsidRPr="00773A7A">
        <w:rPr>
          <w:rFonts w:ascii="Arial" w:hAnsi="Arial" w:cs="Arial"/>
          <w:color w:val="222222"/>
          <w:shd w:val="clear" w:color="auto" w:fill="FFFFFF"/>
        </w:rPr>
        <w:t>zengpengfei@sanyuan.com.cn</w:t>
      </w:r>
    </w:p>
    <w:p w14:paraId="22EABB0E" w14:textId="77777777" w:rsidR="006F4090" w:rsidRDefault="006F4090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216C9CD" w14:textId="77777777" w:rsidR="006F4090" w:rsidRDefault="006F4090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F487C69" w14:textId="77777777" w:rsidR="00127799" w:rsidRDefault="00127799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rFonts w:ascii="Arial" w:hAnsi="Arial" w:cs="Arial"/>
          <w:color w:val="222222"/>
          <w:shd w:val="clear" w:color="auto" w:fill="FFFFFF"/>
        </w:rPr>
      </w:pPr>
    </w:p>
    <w:p w14:paraId="7AD9B829" w14:textId="77777777" w:rsidR="005134E0" w:rsidRDefault="00007A5D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北京三元食品股份有限公司市场部</w:t>
      </w:r>
    </w:p>
    <w:p w14:paraId="0D7AEBF1" w14:textId="4C9D2FD5" w:rsidR="005134E0" w:rsidRDefault="00773A7A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color w:val="222222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021</w:t>
      </w:r>
      <w:r w:rsidR="00007A5D">
        <w:rPr>
          <w:rFonts w:ascii="Arial" w:hAnsi="Arial" w:cs="Arial"/>
          <w:color w:val="222222"/>
          <w:shd w:val="clear" w:color="auto" w:fill="FFFFFF"/>
        </w:rPr>
        <w:t>年</w:t>
      </w:r>
      <w:r w:rsidR="0061721B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01</w:t>
      </w:r>
      <w:bookmarkStart w:id="0" w:name="_GoBack"/>
      <w:bookmarkEnd w:id="0"/>
      <w:r w:rsidR="0061721B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007A5D">
        <w:rPr>
          <w:rFonts w:ascii="Arial" w:hAnsi="Arial" w:cs="Arial"/>
          <w:color w:val="222222"/>
          <w:shd w:val="clear" w:color="auto" w:fill="FFFFFF"/>
        </w:rPr>
        <w:t>月</w:t>
      </w:r>
    </w:p>
    <w:p w14:paraId="3FBA3785" w14:textId="77777777" w:rsidR="005134E0" w:rsidRDefault="005134E0" w:rsidP="006F4090">
      <w:pPr>
        <w:jc w:val="right"/>
      </w:pPr>
    </w:p>
    <w:p w14:paraId="65F0C148" w14:textId="77777777" w:rsidR="008A594B" w:rsidRPr="008A594B" w:rsidRDefault="008A594B"/>
    <w:sectPr w:rsidR="008A594B" w:rsidRPr="008A594B" w:rsidSect="0051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1DC42" w14:textId="77777777" w:rsidR="00A732E0" w:rsidRDefault="00A732E0" w:rsidP="00FB5C14">
      <w:r>
        <w:separator/>
      </w:r>
    </w:p>
  </w:endnote>
  <w:endnote w:type="continuationSeparator" w:id="0">
    <w:p w14:paraId="022C656D" w14:textId="77777777" w:rsidR="00A732E0" w:rsidRDefault="00A732E0" w:rsidP="00F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C5ABF" w14:textId="77777777" w:rsidR="00A732E0" w:rsidRDefault="00A732E0" w:rsidP="00FB5C14">
      <w:r>
        <w:separator/>
      </w:r>
    </w:p>
  </w:footnote>
  <w:footnote w:type="continuationSeparator" w:id="0">
    <w:p w14:paraId="63F64412" w14:textId="77777777" w:rsidR="00A732E0" w:rsidRDefault="00A732E0" w:rsidP="00FB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DBB14C"/>
    <w:multiLevelType w:val="singleLevel"/>
    <w:tmpl w:val="8CDBB14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CC73977"/>
    <w:multiLevelType w:val="hybridMultilevel"/>
    <w:tmpl w:val="F6EA3A90"/>
    <w:lvl w:ilvl="0" w:tplc="DF6CC820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40BE7"/>
    <w:rsid w:val="000028A7"/>
    <w:rsid w:val="00007A5D"/>
    <w:rsid w:val="00013295"/>
    <w:rsid w:val="00023BC0"/>
    <w:rsid w:val="00077484"/>
    <w:rsid w:val="000A0CD0"/>
    <w:rsid w:val="000D6814"/>
    <w:rsid w:val="00127799"/>
    <w:rsid w:val="00157727"/>
    <w:rsid w:val="00243792"/>
    <w:rsid w:val="002A1951"/>
    <w:rsid w:val="002A6954"/>
    <w:rsid w:val="002B649C"/>
    <w:rsid w:val="002F7BC8"/>
    <w:rsid w:val="00345B0E"/>
    <w:rsid w:val="003847DB"/>
    <w:rsid w:val="003968A6"/>
    <w:rsid w:val="003D41E5"/>
    <w:rsid w:val="003E235B"/>
    <w:rsid w:val="003E26B7"/>
    <w:rsid w:val="003E3F1A"/>
    <w:rsid w:val="00424B28"/>
    <w:rsid w:val="00452018"/>
    <w:rsid w:val="005134E0"/>
    <w:rsid w:val="00526AE8"/>
    <w:rsid w:val="005C2050"/>
    <w:rsid w:val="005F619A"/>
    <w:rsid w:val="0060618B"/>
    <w:rsid w:val="00607019"/>
    <w:rsid w:val="0061721B"/>
    <w:rsid w:val="00622935"/>
    <w:rsid w:val="00650BEA"/>
    <w:rsid w:val="0065518A"/>
    <w:rsid w:val="006756AF"/>
    <w:rsid w:val="00675A9C"/>
    <w:rsid w:val="00693CB6"/>
    <w:rsid w:val="006F3855"/>
    <w:rsid w:val="006F4090"/>
    <w:rsid w:val="007257F8"/>
    <w:rsid w:val="00760B53"/>
    <w:rsid w:val="00767758"/>
    <w:rsid w:val="00773A7A"/>
    <w:rsid w:val="007964B0"/>
    <w:rsid w:val="007967DE"/>
    <w:rsid w:val="007F4204"/>
    <w:rsid w:val="00813DB8"/>
    <w:rsid w:val="008208EC"/>
    <w:rsid w:val="008318DA"/>
    <w:rsid w:val="00880F4F"/>
    <w:rsid w:val="008874CE"/>
    <w:rsid w:val="00892EA0"/>
    <w:rsid w:val="008A594B"/>
    <w:rsid w:val="008D0B2E"/>
    <w:rsid w:val="008E4B8E"/>
    <w:rsid w:val="008F3068"/>
    <w:rsid w:val="0091543D"/>
    <w:rsid w:val="00943183"/>
    <w:rsid w:val="00943E0F"/>
    <w:rsid w:val="00987EA3"/>
    <w:rsid w:val="009B6478"/>
    <w:rsid w:val="009D3323"/>
    <w:rsid w:val="009E53EB"/>
    <w:rsid w:val="009F275B"/>
    <w:rsid w:val="00A732E0"/>
    <w:rsid w:val="00A920FB"/>
    <w:rsid w:val="00A94189"/>
    <w:rsid w:val="00B11B1C"/>
    <w:rsid w:val="00B201FA"/>
    <w:rsid w:val="00BC3A14"/>
    <w:rsid w:val="00BF68C3"/>
    <w:rsid w:val="00C000EA"/>
    <w:rsid w:val="00CA22D0"/>
    <w:rsid w:val="00CA444F"/>
    <w:rsid w:val="00CD713D"/>
    <w:rsid w:val="00CD75B6"/>
    <w:rsid w:val="00D412C7"/>
    <w:rsid w:val="00D47CB3"/>
    <w:rsid w:val="00DA26AA"/>
    <w:rsid w:val="00DA5169"/>
    <w:rsid w:val="00DA6DD3"/>
    <w:rsid w:val="00DA7103"/>
    <w:rsid w:val="00DA779B"/>
    <w:rsid w:val="00DC6A93"/>
    <w:rsid w:val="00DF2422"/>
    <w:rsid w:val="00DF796D"/>
    <w:rsid w:val="00E26FCD"/>
    <w:rsid w:val="00E4261A"/>
    <w:rsid w:val="00E43AE8"/>
    <w:rsid w:val="00E50AD2"/>
    <w:rsid w:val="00E5753E"/>
    <w:rsid w:val="00E91980"/>
    <w:rsid w:val="00EC2C93"/>
    <w:rsid w:val="00EE376F"/>
    <w:rsid w:val="00F060A1"/>
    <w:rsid w:val="00F06E3B"/>
    <w:rsid w:val="00F1241A"/>
    <w:rsid w:val="00F12F62"/>
    <w:rsid w:val="00F44746"/>
    <w:rsid w:val="00FA3EC1"/>
    <w:rsid w:val="00FB5C14"/>
    <w:rsid w:val="0DDF2B43"/>
    <w:rsid w:val="23464B8B"/>
    <w:rsid w:val="543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F5F26"/>
  <w15:docId w15:val="{32B7A1AB-02F1-4F07-986A-29549BF6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4E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FB5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B5C14"/>
    <w:rPr>
      <w:kern w:val="2"/>
      <w:sz w:val="18"/>
      <w:szCs w:val="18"/>
    </w:rPr>
  </w:style>
  <w:style w:type="paragraph" w:styleId="a6">
    <w:name w:val="footer"/>
    <w:basedOn w:val="a"/>
    <w:link w:val="a7"/>
    <w:rsid w:val="00FB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B5C14"/>
    <w:rPr>
      <w:kern w:val="2"/>
      <w:sz w:val="18"/>
      <w:szCs w:val="18"/>
    </w:rPr>
  </w:style>
  <w:style w:type="character" w:styleId="a8">
    <w:name w:val="Hyperlink"/>
    <w:basedOn w:val="a0"/>
    <w:unhideWhenUsed/>
    <w:rsid w:val="006F4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2021-01-15T01:08:00Z</dcterms:created>
  <dcterms:modified xsi:type="dcterms:W3CDTF">2021-01-15T02:25:00Z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